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E3F94" w14:textId="68CEC26E" w:rsidR="00ED0208" w:rsidRPr="00654800" w:rsidRDefault="00ED0208" w:rsidP="00ED0208">
      <w:pPr>
        <w:pStyle w:val="Title"/>
        <w:spacing w:before="0" w:after="0"/>
        <w:jc w:val="left"/>
        <w:rPr>
          <w:rFonts w:cs="Arial"/>
          <w:b w:val="0"/>
          <w:szCs w:val="32"/>
        </w:rPr>
      </w:pPr>
      <w:r w:rsidRPr="000269A2">
        <w:rPr>
          <w:rFonts w:asciiTheme="minorHAnsi" w:hAnsiTheme="minorHAnsi" w:cstheme="minorHAnsi"/>
          <w:noProof/>
          <w:lang w:val="en-AU" w:eastAsia="en-AU"/>
        </w:rPr>
        <w:drawing>
          <wp:anchor distT="0" distB="0" distL="114300" distR="114300" simplePos="0" relativeHeight="251658240" behindDoc="1" locked="0" layoutInCell="1" allowOverlap="1" wp14:anchorId="7E0D0D90" wp14:editId="4ACF9CCE">
            <wp:simplePos x="0" y="0"/>
            <wp:positionH relativeFrom="column">
              <wp:posOffset>1905</wp:posOffset>
            </wp:positionH>
            <wp:positionV relativeFrom="page">
              <wp:posOffset>299720</wp:posOffset>
            </wp:positionV>
            <wp:extent cx="2348230" cy="1100455"/>
            <wp:effectExtent l="0" t="0" r="0" b="4445"/>
            <wp:wrapThrough wrapText="bothSides">
              <wp:wrapPolygon edited="0">
                <wp:start x="0" y="0"/>
                <wp:lineTo x="0" y="21313"/>
                <wp:lineTo x="21378" y="21313"/>
                <wp:lineTo x="21378" y="0"/>
                <wp:lineTo x="0" y="0"/>
              </wp:wrapPolygon>
            </wp:wrapThrough>
            <wp:docPr id="2" name="Picture 2" descr="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8230"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69A2">
        <w:rPr>
          <w:rFonts w:asciiTheme="minorHAnsi" w:hAnsiTheme="minorHAnsi" w:cstheme="minorHAnsi"/>
          <w:sz w:val="22"/>
        </w:rPr>
        <w:t xml:space="preserve"> </w:t>
      </w:r>
      <w:r w:rsidRPr="00654800">
        <w:rPr>
          <w:rFonts w:cs="Arial"/>
          <w:b w:val="0"/>
          <w:szCs w:val="32"/>
        </w:rPr>
        <w:t>JOB AND PERSON SPECIFICATION</w:t>
      </w:r>
    </w:p>
    <w:p w14:paraId="6469EAC1" w14:textId="167B8202" w:rsidR="00ED0208" w:rsidRPr="000269A2" w:rsidRDefault="00ED0208" w:rsidP="00ED0208">
      <w:pPr>
        <w:tabs>
          <w:tab w:val="left" w:pos="4500"/>
        </w:tabs>
        <w:spacing w:after="0" w:line="240" w:lineRule="auto"/>
        <w:rPr>
          <w:rFonts w:cstheme="minorHAnsi"/>
        </w:rPr>
      </w:pPr>
    </w:p>
    <w:p w14:paraId="1B3750D5" w14:textId="77777777" w:rsidR="00ED0208" w:rsidRPr="000269A2" w:rsidRDefault="00ED0208" w:rsidP="00ED0208">
      <w:pPr>
        <w:tabs>
          <w:tab w:val="left" w:pos="4500"/>
        </w:tabs>
        <w:spacing w:after="0" w:line="240" w:lineRule="auto"/>
        <w:rPr>
          <w:rFonts w:cstheme="minorHAnsi"/>
        </w:rPr>
      </w:pPr>
    </w:p>
    <w:tbl>
      <w:tblPr>
        <w:tblW w:w="9453" w:type="dxa"/>
        <w:tblInd w:w="30" w:type="dxa"/>
        <w:tblLayout w:type="fixed"/>
        <w:tblLook w:val="0000" w:firstRow="0" w:lastRow="0" w:firstColumn="0" w:lastColumn="0" w:noHBand="0" w:noVBand="0"/>
      </w:tblPr>
      <w:tblGrid>
        <w:gridCol w:w="2082"/>
        <w:gridCol w:w="2551"/>
        <w:gridCol w:w="2410"/>
        <w:gridCol w:w="2410"/>
      </w:tblGrid>
      <w:tr w:rsidR="00ED0208" w:rsidRPr="00654800" w14:paraId="7CDA804F" w14:textId="77777777" w:rsidTr="00ED0208">
        <w:trPr>
          <w:cantSplit/>
        </w:trPr>
        <w:tc>
          <w:tcPr>
            <w:tcW w:w="2082" w:type="dxa"/>
            <w:tcBorders>
              <w:top w:val="single" w:sz="12" w:space="0" w:color="auto"/>
              <w:left w:val="single" w:sz="12" w:space="0" w:color="auto"/>
              <w:bottom w:val="single" w:sz="6" w:space="0" w:color="auto"/>
              <w:right w:val="single" w:sz="6" w:space="0" w:color="auto"/>
            </w:tcBorders>
          </w:tcPr>
          <w:p w14:paraId="4E5FCDB9" w14:textId="77777777" w:rsidR="00ED0208" w:rsidRPr="00654800" w:rsidRDefault="00ED0208" w:rsidP="00ED0208">
            <w:pPr>
              <w:tabs>
                <w:tab w:val="left" w:pos="4500"/>
              </w:tabs>
              <w:spacing w:after="0" w:line="240" w:lineRule="auto"/>
              <w:jc w:val="center"/>
              <w:rPr>
                <w:rFonts w:ascii="Arial" w:hAnsi="Arial" w:cs="Arial"/>
                <w:b/>
              </w:rPr>
            </w:pPr>
            <w:r w:rsidRPr="00654800">
              <w:rPr>
                <w:rFonts w:ascii="Arial" w:hAnsi="Arial" w:cs="Arial"/>
                <w:b/>
              </w:rPr>
              <w:t>Title of Position</w:t>
            </w:r>
          </w:p>
        </w:tc>
        <w:tc>
          <w:tcPr>
            <w:tcW w:w="2551" w:type="dxa"/>
            <w:tcBorders>
              <w:top w:val="single" w:sz="12" w:space="0" w:color="auto"/>
              <w:left w:val="single" w:sz="6" w:space="0" w:color="auto"/>
              <w:bottom w:val="single" w:sz="6" w:space="0" w:color="auto"/>
              <w:right w:val="single" w:sz="6" w:space="0" w:color="auto"/>
            </w:tcBorders>
          </w:tcPr>
          <w:p w14:paraId="4C64035B" w14:textId="6D083C37" w:rsidR="00ED0208" w:rsidRPr="00654800" w:rsidRDefault="00ED0208" w:rsidP="00654800">
            <w:pPr>
              <w:tabs>
                <w:tab w:val="left" w:pos="4500"/>
              </w:tabs>
              <w:spacing w:after="0" w:line="240" w:lineRule="auto"/>
              <w:jc w:val="center"/>
              <w:rPr>
                <w:rFonts w:ascii="Arial" w:hAnsi="Arial" w:cs="Arial"/>
              </w:rPr>
            </w:pPr>
            <w:r w:rsidRPr="00654800">
              <w:rPr>
                <w:rFonts w:ascii="Arial" w:hAnsi="Arial" w:cs="Arial"/>
              </w:rPr>
              <w:t xml:space="preserve">Administration </w:t>
            </w:r>
            <w:r w:rsidR="00654800" w:rsidRPr="00654800">
              <w:rPr>
                <w:rFonts w:ascii="Arial" w:hAnsi="Arial" w:cs="Arial"/>
              </w:rPr>
              <w:t>Officer</w:t>
            </w:r>
          </w:p>
        </w:tc>
        <w:tc>
          <w:tcPr>
            <w:tcW w:w="2410" w:type="dxa"/>
            <w:tcBorders>
              <w:top w:val="single" w:sz="12" w:space="0" w:color="auto"/>
              <w:left w:val="single" w:sz="6" w:space="0" w:color="auto"/>
              <w:bottom w:val="single" w:sz="6" w:space="0" w:color="auto"/>
              <w:right w:val="single" w:sz="6" w:space="0" w:color="auto"/>
            </w:tcBorders>
          </w:tcPr>
          <w:p w14:paraId="33E18909" w14:textId="77777777" w:rsidR="00ED0208" w:rsidRPr="00654800" w:rsidRDefault="00ED0208" w:rsidP="00ED0208">
            <w:pPr>
              <w:tabs>
                <w:tab w:val="left" w:pos="4500"/>
              </w:tabs>
              <w:spacing w:after="0" w:line="240" w:lineRule="auto"/>
              <w:jc w:val="center"/>
              <w:rPr>
                <w:rFonts w:ascii="Arial" w:hAnsi="Arial" w:cs="Arial"/>
                <w:b/>
              </w:rPr>
            </w:pPr>
            <w:r w:rsidRPr="00654800">
              <w:rPr>
                <w:rFonts w:ascii="Arial" w:hAnsi="Arial" w:cs="Arial"/>
                <w:b/>
              </w:rPr>
              <w:t>Position Number</w:t>
            </w:r>
          </w:p>
        </w:tc>
        <w:tc>
          <w:tcPr>
            <w:tcW w:w="2410" w:type="dxa"/>
            <w:tcBorders>
              <w:top w:val="single" w:sz="12" w:space="0" w:color="auto"/>
              <w:left w:val="single" w:sz="6" w:space="0" w:color="auto"/>
              <w:bottom w:val="single" w:sz="6" w:space="0" w:color="auto"/>
              <w:right w:val="single" w:sz="12" w:space="0" w:color="auto"/>
            </w:tcBorders>
          </w:tcPr>
          <w:p w14:paraId="6E52E2FA" w14:textId="77777777" w:rsidR="00ED0208" w:rsidRPr="00654800" w:rsidRDefault="00ED0208" w:rsidP="00ED0208">
            <w:pPr>
              <w:tabs>
                <w:tab w:val="left" w:pos="4500"/>
              </w:tabs>
              <w:spacing w:after="0" w:line="240" w:lineRule="auto"/>
              <w:jc w:val="center"/>
              <w:rPr>
                <w:rFonts w:ascii="Arial" w:hAnsi="Arial" w:cs="Arial"/>
              </w:rPr>
            </w:pPr>
            <w:r w:rsidRPr="00654800">
              <w:rPr>
                <w:rFonts w:ascii="Arial" w:hAnsi="Arial" w:cs="Arial"/>
              </w:rPr>
              <w:t>N/A</w:t>
            </w:r>
          </w:p>
        </w:tc>
      </w:tr>
      <w:tr w:rsidR="00ED0208" w:rsidRPr="00654800" w14:paraId="00866772" w14:textId="77777777" w:rsidTr="00ED0208">
        <w:trPr>
          <w:cantSplit/>
        </w:trPr>
        <w:tc>
          <w:tcPr>
            <w:tcW w:w="2082" w:type="dxa"/>
            <w:tcBorders>
              <w:top w:val="single" w:sz="6" w:space="0" w:color="auto"/>
              <w:left w:val="single" w:sz="12" w:space="0" w:color="auto"/>
              <w:bottom w:val="single" w:sz="6" w:space="0" w:color="auto"/>
              <w:right w:val="single" w:sz="6" w:space="0" w:color="auto"/>
            </w:tcBorders>
          </w:tcPr>
          <w:p w14:paraId="657961B0" w14:textId="77777777" w:rsidR="00ED0208" w:rsidRPr="00654800" w:rsidRDefault="00ED0208" w:rsidP="00ED0208">
            <w:pPr>
              <w:tabs>
                <w:tab w:val="left" w:pos="4500"/>
              </w:tabs>
              <w:spacing w:after="0" w:line="240" w:lineRule="auto"/>
              <w:jc w:val="center"/>
              <w:rPr>
                <w:rFonts w:ascii="Arial" w:hAnsi="Arial" w:cs="Arial"/>
                <w:b/>
              </w:rPr>
            </w:pPr>
            <w:r w:rsidRPr="00654800">
              <w:rPr>
                <w:rFonts w:ascii="Arial" w:hAnsi="Arial" w:cs="Arial"/>
                <w:b/>
              </w:rPr>
              <w:t>Division</w:t>
            </w:r>
          </w:p>
        </w:tc>
        <w:tc>
          <w:tcPr>
            <w:tcW w:w="2551" w:type="dxa"/>
            <w:tcBorders>
              <w:top w:val="single" w:sz="6" w:space="0" w:color="auto"/>
              <w:left w:val="single" w:sz="6" w:space="0" w:color="auto"/>
              <w:bottom w:val="single" w:sz="6" w:space="0" w:color="auto"/>
              <w:right w:val="single" w:sz="6" w:space="0" w:color="auto"/>
            </w:tcBorders>
          </w:tcPr>
          <w:p w14:paraId="7CA59B0A" w14:textId="343FB498" w:rsidR="00ED0208" w:rsidRPr="00654800" w:rsidRDefault="00B21702" w:rsidP="00ED0208">
            <w:pPr>
              <w:tabs>
                <w:tab w:val="left" w:pos="4500"/>
              </w:tabs>
              <w:spacing w:after="0" w:line="240" w:lineRule="auto"/>
              <w:jc w:val="center"/>
              <w:rPr>
                <w:rFonts w:ascii="Arial" w:hAnsi="Arial" w:cs="Arial"/>
              </w:rPr>
            </w:pPr>
            <w:r>
              <w:rPr>
                <w:rFonts w:ascii="Arial" w:hAnsi="Arial" w:cs="Arial"/>
              </w:rPr>
              <w:t>Reintegration Services</w:t>
            </w:r>
          </w:p>
        </w:tc>
        <w:tc>
          <w:tcPr>
            <w:tcW w:w="2410" w:type="dxa"/>
            <w:tcBorders>
              <w:top w:val="single" w:sz="6" w:space="0" w:color="auto"/>
              <w:left w:val="single" w:sz="6" w:space="0" w:color="auto"/>
              <w:bottom w:val="single" w:sz="6" w:space="0" w:color="auto"/>
              <w:right w:val="single" w:sz="6" w:space="0" w:color="auto"/>
            </w:tcBorders>
          </w:tcPr>
          <w:p w14:paraId="7839C35E" w14:textId="77777777" w:rsidR="00ED0208" w:rsidRPr="00654800" w:rsidRDefault="00ED0208" w:rsidP="00ED0208">
            <w:pPr>
              <w:tabs>
                <w:tab w:val="left" w:pos="4500"/>
              </w:tabs>
              <w:spacing w:after="0" w:line="240" w:lineRule="auto"/>
              <w:jc w:val="center"/>
              <w:rPr>
                <w:rFonts w:ascii="Arial" w:hAnsi="Arial" w:cs="Arial"/>
                <w:b/>
              </w:rPr>
            </w:pPr>
            <w:r w:rsidRPr="00654800">
              <w:rPr>
                <w:rFonts w:ascii="Arial" w:hAnsi="Arial" w:cs="Arial"/>
                <w:b/>
              </w:rPr>
              <w:t>Award</w:t>
            </w:r>
          </w:p>
        </w:tc>
        <w:tc>
          <w:tcPr>
            <w:tcW w:w="2410" w:type="dxa"/>
            <w:tcBorders>
              <w:top w:val="single" w:sz="6" w:space="0" w:color="auto"/>
              <w:left w:val="single" w:sz="6" w:space="0" w:color="auto"/>
              <w:bottom w:val="single" w:sz="6" w:space="0" w:color="auto"/>
              <w:right w:val="single" w:sz="12" w:space="0" w:color="auto"/>
            </w:tcBorders>
          </w:tcPr>
          <w:p w14:paraId="5B08ED59" w14:textId="77777777" w:rsidR="00ED0208" w:rsidRPr="00654800" w:rsidRDefault="00ED0208" w:rsidP="00ED0208">
            <w:pPr>
              <w:tabs>
                <w:tab w:val="left" w:pos="4500"/>
              </w:tabs>
              <w:spacing w:after="0" w:line="240" w:lineRule="auto"/>
              <w:ind w:left="687"/>
              <w:rPr>
                <w:rFonts w:ascii="Arial" w:hAnsi="Arial" w:cs="Arial"/>
              </w:rPr>
            </w:pPr>
            <w:r w:rsidRPr="00654800">
              <w:rPr>
                <w:rFonts w:ascii="Arial" w:hAnsi="Arial" w:cs="Arial"/>
              </w:rPr>
              <w:t>SCHCDS</w:t>
            </w:r>
          </w:p>
        </w:tc>
      </w:tr>
      <w:tr w:rsidR="00ED0208" w:rsidRPr="00654800" w14:paraId="1D9B1AF8" w14:textId="77777777" w:rsidTr="00ED0208">
        <w:trPr>
          <w:cantSplit/>
        </w:trPr>
        <w:tc>
          <w:tcPr>
            <w:tcW w:w="2082" w:type="dxa"/>
            <w:tcBorders>
              <w:top w:val="single" w:sz="6" w:space="0" w:color="auto"/>
              <w:left w:val="single" w:sz="12" w:space="0" w:color="auto"/>
              <w:bottom w:val="single" w:sz="6" w:space="0" w:color="auto"/>
              <w:right w:val="single" w:sz="6" w:space="0" w:color="auto"/>
            </w:tcBorders>
          </w:tcPr>
          <w:p w14:paraId="3F3B3A69" w14:textId="77777777" w:rsidR="00ED0208" w:rsidRPr="00654800" w:rsidRDefault="00ED0208" w:rsidP="00ED0208">
            <w:pPr>
              <w:tabs>
                <w:tab w:val="left" w:pos="4500"/>
              </w:tabs>
              <w:spacing w:after="0" w:line="240" w:lineRule="auto"/>
              <w:jc w:val="center"/>
              <w:rPr>
                <w:rFonts w:ascii="Arial" w:hAnsi="Arial" w:cs="Arial"/>
                <w:b/>
              </w:rPr>
            </w:pPr>
            <w:r w:rsidRPr="00654800">
              <w:rPr>
                <w:rFonts w:ascii="Arial" w:hAnsi="Arial" w:cs="Arial"/>
                <w:b/>
              </w:rPr>
              <w:t>Section</w:t>
            </w:r>
          </w:p>
        </w:tc>
        <w:tc>
          <w:tcPr>
            <w:tcW w:w="2551" w:type="dxa"/>
            <w:tcBorders>
              <w:top w:val="single" w:sz="6" w:space="0" w:color="auto"/>
              <w:left w:val="single" w:sz="6" w:space="0" w:color="auto"/>
              <w:bottom w:val="single" w:sz="6" w:space="0" w:color="auto"/>
              <w:right w:val="single" w:sz="6" w:space="0" w:color="auto"/>
            </w:tcBorders>
          </w:tcPr>
          <w:p w14:paraId="5E3C9840" w14:textId="274B5D99" w:rsidR="00ED0208" w:rsidRPr="00654800" w:rsidRDefault="000269A2" w:rsidP="00ED0208">
            <w:pPr>
              <w:tabs>
                <w:tab w:val="left" w:pos="4500"/>
              </w:tabs>
              <w:spacing w:after="0" w:line="240" w:lineRule="auto"/>
              <w:jc w:val="center"/>
              <w:rPr>
                <w:rFonts w:ascii="Arial" w:hAnsi="Arial" w:cs="Arial"/>
              </w:rPr>
            </w:pPr>
            <w:r w:rsidRPr="00654800">
              <w:rPr>
                <w:rFonts w:ascii="Arial" w:hAnsi="Arial" w:cs="Arial"/>
              </w:rPr>
              <w:t>Community Transitions</w:t>
            </w:r>
          </w:p>
        </w:tc>
        <w:tc>
          <w:tcPr>
            <w:tcW w:w="2410" w:type="dxa"/>
            <w:tcBorders>
              <w:top w:val="single" w:sz="6" w:space="0" w:color="auto"/>
              <w:left w:val="single" w:sz="6" w:space="0" w:color="auto"/>
              <w:bottom w:val="single" w:sz="6" w:space="0" w:color="auto"/>
              <w:right w:val="single" w:sz="6" w:space="0" w:color="auto"/>
            </w:tcBorders>
          </w:tcPr>
          <w:p w14:paraId="55A9A6D7" w14:textId="77777777" w:rsidR="00ED0208" w:rsidRPr="00654800" w:rsidRDefault="00ED0208" w:rsidP="00ED0208">
            <w:pPr>
              <w:tabs>
                <w:tab w:val="left" w:pos="4500"/>
              </w:tabs>
              <w:spacing w:after="0" w:line="240" w:lineRule="auto"/>
              <w:jc w:val="center"/>
              <w:rPr>
                <w:rFonts w:ascii="Arial" w:hAnsi="Arial" w:cs="Arial"/>
                <w:b/>
              </w:rPr>
            </w:pPr>
            <w:r w:rsidRPr="00654800">
              <w:rPr>
                <w:rFonts w:ascii="Arial" w:hAnsi="Arial" w:cs="Arial"/>
                <w:b/>
              </w:rPr>
              <w:t>Classification</w:t>
            </w:r>
          </w:p>
        </w:tc>
        <w:tc>
          <w:tcPr>
            <w:tcW w:w="2410" w:type="dxa"/>
            <w:tcBorders>
              <w:top w:val="single" w:sz="6" w:space="0" w:color="auto"/>
              <w:left w:val="single" w:sz="6" w:space="0" w:color="auto"/>
              <w:bottom w:val="single" w:sz="6" w:space="0" w:color="auto"/>
              <w:right w:val="single" w:sz="12" w:space="0" w:color="auto"/>
            </w:tcBorders>
          </w:tcPr>
          <w:p w14:paraId="08C8E237" w14:textId="358D231B" w:rsidR="00ED0208" w:rsidRPr="00654800" w:rsidRDefault="00B74146" w:rsidP="000269A2">
            <w:pPr>
              <w:tabs>
                <w:tab w:val="left" w:pos="4500"/>
              </w:tabs>
              <w:spacing w:after="0" w:line="240" w:lineRule="auto"/>
              <w:jc w:val="center"/>
              <w:rPr>
                <w:rFonts w:ascii="Arial" w:hAnsi="Arial" w:cs="Arial"/>
              </w:rPr>
            </w:pPr>
            <w:r>
              <w:rPr>
                <w:rFonts w:ascii="Arial" w:hAnsi="Arial" w:cs="Arial"/>
              </w:rPr>
              <w:t>Level 3</w:t>
            </w:r>
            <w:r w:rsidR="00B21702">
              <w:rPr>
                <w:rFonts w:ascii="Arial" w:hAnsi="Arial" w:cs="Arial"/>
              </w:rPr>
              <w:t>/4</w:t>
            </w:r>
          </w:p>
        </w:tc>
      </w:tr>
      <w:tr w:rsidR="00ED0208" w:rsidRPr="00654800" w14:paraId="3ED696A5" w14:textId="77777777" w:rsidTr="00ED0208">
        <w:trPr>
          <w:cantSplit/>
        </w:trPr>
        <w:tc>
          <w:tcPr>
            <w:tcW w:w="2082" w:type="dxa"/>
            <w:tcBorders>
              <w:top w:val="single" w:sz="6" w:space="0" w:color="auto"/>
              <w:left w:val="single" w:sz="12" w:space="0" w:color="auto"/>
              <w:bottom w:val="single" w:sz="6" w:space="0" w:color="auto"/>
              <w:right w:val="single" w:sz="6" w:space="0" w:color="auto"/>
            </w:tcBorders>
          </w:tcPr>
          <w:p w14:paraId="62665E67" w14:textId="77777777" w:rsidR="00ED0208" w:rsidRPr="00654800" w:rsidRDefault="00ED0208" w:rsidP="00ED0208">
            <w:pPr>
              <w:tabs>
                <w:tab w:val="left" w:pos="4500"/>
              </w:tabs>
              <w:spacing w:after="0" w:line="240" w:lineRule="auto"/>
              <w:jc w:val="center"/>
              <w:rPr>
                <w:rFonts w:ascii="Arial" w:hAnsi="Arial" w:cs="Arial"/>
                <w:b/>
              </w:rPr>
            </w:pPr>
            <w:r w:rsidRPr="00654800">
              <w:rPr>
                <w:rFonts w:ascii="Arial" w:hAnsi="Arial" w:cs="Arial"/>
                <w:b/>
              </w:rPr>
              <w:t>Location</w:t>
            </w:r>
          </w:p>
        </w:tc>
        <w:tc>
          <w:tcPr>
            <w:tcW w:w="2551" w:type="dxa"/>
            <w:tcBorders>
              <w:top w:val="single" w:sz="6" w:space="0" w:color="auto"/>
              <w:left w:val="single" w:sz="6" w:space="0" w:color="auto"/>
              <w:bottom w:val="single" w:sz="6" w:space="0" w:color="auto"/>
              <w:right w:val="single" w:sz="6" w:space="0" w:color="auto"/>
            </w:tcBorders>
          </w:tcPr>
          <w:p w14:paraId="234BB6DC" w14:textId="4152A813" w:rsidR="00ED0208" w:rsidRPr="00654800" w:rsidRDefault="00ED0208" w:rsidP="000269A2">
            <w:pPr>
              <w:tabs>
                <w:tab w:val="left" w:pos="4500"/>
              </w:tabs>
              <w:spacing w:after="0" w:line="240" w:lineRule="auto"/>
              <w:jc w:val="center"/>
              <w:rPr>
                <w:rFonts w:ascii="Arial" w:hAnsi="Arial" w:cs="Arial"/>
              </w:rPr>
            </w:pPr>
            <w:r w:rsidRPr="00654800">
              <w:rPr>
                <w:rFonts w:ascii="Arial" w:hAnsi="Arial" w:cs="Arial"/>
              </w:rPr>
              <w:t>Adelaide Metropolitan</w:t>
            </w:r>
          </w:p>
        </w:tc>
        <w:tc>
          <w:tcPr>
            <w:tcW w:w="2410" w:type="dxa"/>
            <w:tcBorders>
              <w:top w:val="single" w:sz="6" w:space="0" w:color="auto"/>
              <w:left w:val="single" w:sz="6" w:space="0" w:color="auto"/>
              <w:bottom w:val="single" w:sz="6" w:space="0" w:color="auto"/>
              <w:right w:val="single" w:sz="6" w:space="0" w:color="auto"/>
            </w:tcBorders>
          </w:tcPr>
          <w:p w14:paraId="2AB2E19A" w14:textId="77777777" w:rsidR="00ED0208" w:rsidRPr="00654800" w:rsidRDefault="00ED0208" w:rsidP="00ED0208">
            <w:pPr>
              <w:tabs>
                <w:tab w:val="left" w:pos="4500"/>
              </w:tabs>
              <w:spacing w:after="0" w:line="240" w:lineRule="auto"/>
              <w:jc w:val="center"/>
              <w:rPr>
                <w:rFonts w:ascii="Arial" w:hAnsi="Arial" w:cs="Arial"/>
                <w:b/>
              </w:rPr>
            </w:pPr>
            <w:r w:rsidRPr="00654800">
              <w:rPr>
                <w:rFonts w:ascii="Arial" w:hAnsi="Arial" w:cs="Arial"/>
                <w:b/>
              </w:rPr>
              <w:t>Employment Type</w:t>
            </w:r>
          </w:p>
        </w:tc>
        <w:tc>
          <w:tcPr>
            <w:tcW w:w="2410" w:type="dxa"/>
            <w:tcBorders>
              <w:top w:val="single" w:sz="6" w:space="0" w:color="auto"/>
              <w:left w:val="single" w:sz="6" w:space="0" w:color="auto"/>
              <w:bottom w:val="single" w:sz="6" w:space="0" w:color="auto"/>
              <w:right w:val="single" w:sz="12" w:space="0" w:color="auto"/>
            </w:tcBorders>
          </w:tcPr>
          <w:p w14:paraId="2B8595F5" w14:textId="77777777" w:rsidR="00ED0208" w:rsidRPr="00654800" w:rsidRDefault="00ED0208" w:rsidP="00ED0208">
            <w:pPr>
              <w:tabs>
                <w:tab w:val="left" w:pos="4500"/>
              </w:tabs>
              <w:spacing w:after="0" w:line="240" w:lineRule="auto"/>
              <w:jc w:val="center"/>
              <w:rPr>
                <w:rFonts w:ascii="Arial" w:hAnsi="Arial" w:cs="Arial"/>
              </w:rPr>
            </w:pPr>
            <w:r w:rsidRPr="00654800">
              <w:rPr>
                <w:rFonts w:ascii="Arial" w:hAnsi="Arial" w:cs="Arial"/>
              </w:rPr>
              <w:t>As per contract</w:t>
            </w:r>
          </w:p>
        </w:tc>
      </w:tr>
      <w:tr w:rsidR="00ED0208" w:rsidRPr="00654800" w14:paraId="44885AEF" w14:textId="77777777" w:rsidTr="00ED0208">
        <w:trPr>
          <w:cantSplit/>
        </w:trPr>
        <w:tc>
          <w:tcPr>
            <w:tcW w:w="2082" w:type="dxa"/>
            <w:tcBorders>
              <w:top w:val="single" w:sz="6" w:space="0" w:color="auto"/>
              <w:left w:val="single" w:sz="12" w:space="0" w:color="auto"/>
              <w:bottom w:val="single" w:sz="6" w:space="0" w:color="auto"/>
              <w:right w:val="single" w:sz="6" w:space="0" w:color="auto"/>
            </w:tcBorders>
          </w:tcPr>
          <w:p w14:paraId="495E0C16" w14:textId="77777777" w:rsidR="00ED0208" w:rsidRPr="00654800" w:rsidRDefault="00ED0208" w:rsidP="00ED0208">
            <w:pPr>
              <w:tabs>
                <w:tab w:val="left" w:pos="4500"/>
              </w:tabs>
              <w:spacing w:after="0" w:line="240" w:lineRule="auto"/>
              <w:jc w:val="center"/>
              <w:rPr>
                <w:rFonts w:ascii="Arial" w:hAnsi="Arial" w:cs="Arial"/>
                <w:b/>
              </w:rPr>
            </w:pPr>
            <w:r w:rsidRPr="00654800">
              <w:rPr>
                <w:rFonts w:ascii="Arial" w:hAnsi="Arial" w:cs="Arial"/>
                <w:b/>
              </w:rPr>
              <w:t>Delegated $ Authority</w:t>
            </w:r>
          </w:p>
        </w:tc>
        <w:tc>
          <w:tcPr>
            <w:tcW w:w="2551" w:type="dxa"/>
            <w:tcBorders>
              <w:top w:val="single" w:sz="6" w:space="0" w:color="auto"/>
              <w:left w:val="single" w:sz="6" w:space="0" w:color="auto"/>
              <w:bottom w:val="single" w:sz="6" w:space="0" w:color="auto"/>
              <w:right w:val="single" w:sz="6" w:space="0" w:color="auto"/>
            </w:tcBorders>
          </w:tcPr>
          <w:p w14:paraId="38028128" w14:textId="77777777" w:rsidR="00ED0208" w:rsidRPr="00654800" w:rsidRDefault="00ED0208" w:rsidP="00ED0208">
            <w:pPr>
              <w:tabs>
                <w:tab w:val="left" w:pos="4500"/>
              </w:tabs>
              <w:spacing w:after="0" w:line="240" w:lineRule="auto"/>
              <w:jc w:val="center"/>
              <w:rPr>
                <w:rFonts w:ascii="Arial" w:hAnsi="Arial" w:cs="Arial"/>
              </w:rPr>
            </w:pPr>
            <w:r w:rsidRPr="00654800">
              <w:rPr>
                <w:rFonts w:ascii="Arial" w:hAnsi="Arial" w:cs="Arial"/>
              </w:rPr>
              <w:t>N/A</w:t>
            </w:r>
          </w:p>
        </w:tc>
        <w:tc>
          <w:tcPr>
            <w:tcW w:w="2410" w:type="dxa"/>
            <w:tcBorders>
              <w:top w:val="single" w:sz="6" w:space="0" w:color="auto"/>
              <w:left w:val="single" w:sz="6" w:space="0" w:color="auto"/>
              <w:bottom w:val="single" w:sz="6" w:space="0" w:color="auto"/>
              <w:right w:val="single" w:sz="6" w:space="0" w:color="auto"/>
            </w:tcBorders>
          </w:tcPr>
          <w:p w14:paraId="5321BB37" w14:textId="77777777" w:rsidR="00ED0208" w:rsidRPr="00654800" w:rsidRDefault="00ED0208" w:rsidP="00ED0208">
            <w:pPr>
              <w:tabs>
                <w:tab w:val="left" w:pos="4500"/>
              </w:tabs>
              <w:spacing w:after="0" w:line="240" w:lineRule="auto"/>
              <w:jc w:val="center"/>
              <w:rPr>
                <w:rFonts w:ascii="Arial" w:hAnsi="Arial" w:cs="Arial"/>
                <w:b/>
              </w:rPr>
            </w:pPr>
            <w:r w:rsidRPr="00654800">
              <w:rPr>
                <w:rFonts w:ascii="Arial" w:hAnsi="Arial" w:cs="Arial"/>
                <w:b/>
              </w:rPr>
              <w:t>Probation Period</w:t>
            </w:r>
          </w:p>
        </w:tc>
        <w:tc>
          <w:tcPr>
            <w:tcW w:w="2410" w:type="dxa"/>
            <w:tcBorders>
              <w:top w:val="single" w:sz="6" w:space="0" w:color="auto"/>
              <w:left w:val="single" w:sz="6" w:space="0" w:color="auto"/>
              <w:bottom w:val="single" w:sz="6" w:space="0" w:color="auto"/>
              <w:right w:val="single" w:sz="12" w:space="0" w:color="auto"/>
            </w:tcBorders>
          </w:tcPr>
          <w:p w14:paraId="50180518" w14:textId="77777777" w:rsidR="00ED0208" w:rsidRPr="00654800" w:rsidRDefault="00ED0208" w:rsidP="00ED0208">
            <w:pPr>
              <w:tabs>
                <w:tab w:val="left" w:pos="4500"/>
              </w:tabs>
              <w:spacing w:after="0" w:line="240" w:lineRule="auto"/>
              <w:jc w:val="center"/>
              <w:rPr>
                <w:rFonts w:ascii="Arial" w:hAnsi="Arial" w:cs="Arial"/>
              </w:rPr>
            </w:pPr>
            <w:r w:rsidRPr="00654800">
              <w:rPr>
                <w:rFonts w:ascii="Arial" w:hAnsi="Arial" w:cs="Arial"/>
              </w:rPr>
              <w:t>6 months</w:t>
            </w:r>
          </w:p>
        </w:tc>
      </w:tr>
      <w:tr w:rsidR="00ED0208" w:rsidRPr="00654800" w14:paraId="57F30F33" w14:textId="77777777" w:rsidTr="00ED0208">
        <w:trPr>
          <w:cantSplit/>
        </w:trPr>
        <w:tc>
          <w:tcPr>
            <w:tcW w:w="2082" w:type="dxa"/>
            <w:tcBorders>
              <w:top w:val="single" w:sz="6" w:space="0" w:color="auto"/>
              <w:left w:val="single" w:sz="12" w:space="0" w:color="auto"/>
              <w:bottom w:val="single" w:sz="12" w:space="0" w:color="auto"/>
              <w:right w:val="single" w:sz="6" w:space="0" w:color="auto"/>
            </w:tcBorders>
          </w:tcPr>
          <w:p w14:paraId="3E156E46" w14:textId="77777777" w:rsidR="00ED0208" w:rsidRPr="00654800" w:rsidRDefault="00ED0208" w:rsidP="00ED0208">
            <w:pPr>
              <w:tabs>
                <w:tab w:val="left" w:pos="4500"/>
              </w:tabs>
              <w:spacing w:after="0" w:line="240" w:lineRule="auto"/>
              <w:jc w:val="center"/>
              <w:rPr>
                <w:rFonts w:ascii="Arial" w:hAnsi="Arial" w:cs="Arial"/>
                <w:b/>
              </w:rPr>
            </w:pPr>
            <w:r w:rsidRPr="00654800">
              <w:rPr>
                <w:rFonts w:ascii="Arial" w:hAnsi="Arial" w:cs="Arial"/>
                <w:b/>
              </w:rPr>
              <w:t>Position Type</w:t>
            </w:r>
          </w:p>
        </w:tc>
        <w:tc>
          <w:tcPr>
            <w:tcW w:w="2551" w:type="dxa"/>
            <w:tcBorders>
              <w:top w:val="single" w:sz="6" w:space="0" w:color="auto"/>
              <w:left w:val="single" w:sz="6" w:space="0" w:color="auto"/>
              <w:bottom w:val="single" w:sz="12" w:space="0" w:color="auto"/>
              <w:right w:val="single" w:sz="6" w:space="0" w:color="auto"/>
            </w:tcBorders>
          </w:tcPr>
          <w:p w14:paraId="57343909" w14:textId="77777777" w:rsidR="00ED0208" w:rsidRPr="00654800" w:rsidRDefault="00ED0208" w:rsidP="00ED0208">
            <w:pPr>
              <w:tabs>
                <w:tab w:val="left" w:pos="4500"/>
              </w:tabs>
              <w:spacing w:after="0" w:line="240" w:lineRule="auto"/>
              <w:jc w:val="center"/>
              <w:rPr>
                <w:rFonts w:ascii="Arial" w:hAnsi="Arial" w:cs="Arial"/>
              </w:rPr>
            </w:pPr>
            <w:r w:rsidRPr="00654800">
              <w:rPr>
                <w:rFonts w:ascii="Arial" w:hAnsi="Arial" w:cs="Arial"/>
              </w:rPr>
              <w:t>As per contract</w:t>
            </w:r>
          </w:p>
        </w:tc>
        <w:tc>
          <w:tcPr>
            <w:tcW w:w="2410" w:type="dxa"/>
            <w:tcBorders>
              <w:top w:val="single" w:sz="6" w:space="0" w:color="auto"/>
              <w:left w:val="single" w:sz="6" w:space="0" w:color="auto"/>
              <w:bottom w:val="single" w:sz="12" w:space="0" w:color="auto"/>
              <w:right w:val="single" w:sz="6" w:space="0" w:color="auto"/>
            </w:tcBorders>
          </w:tcPr>
          <w:p w14:paraId="097D04A9" w14:textId="77777777" w:rsidR="00ED0208" w:rsidRPr="00654800" w:rsidRDefault="00ED0208" w:rsidP="00ED0208">
            <w:pPr>
              <w:tabs>
                <w:tab w:val="left" w:pos="4500"/>
              </w:tabs>
              <w:spacing w:after="0" w:line="240" w:lineRule="auto"/>
              <w:jc w:val="center"/>
              <w:rPr>
                <w:rFonts w:ascii="Arial" w:hAnsi="Arial" w:cs="Arial"/>
                <w:b/>
              </w:rPr>
            </w:pPr>
            <w:r w:rsidRPr="00654800">
              <w:rPr>
                <w:rFonts w:ascii="Arial" w:hAnsi="Arial" w:cs="Arial"/>
                <w:b/>
              </w:rPr>
              <w:t>Hours per. week</w:t>
            </w:r>
          </w:p>
        </w:tc>
        <w:tc>
          <w:tcPr>
            <w:tcW w:w="2410" w:type="dxa"/>
            <w:tcBorders>
              <w:top w:val="single" w:sz="6" w:space="0" w:color="auto"/>
              <w:left w:val="single" w:sz="6" w:space="0" w:color="auto"/>
              <w:bottom w:val="single" w:sz="12" w:space="0" w:color="auto"/>
              <w:right w:val="single" w:sz="12" w:space="0" w:color="auto"/>
            </w:tcBorders>
          </w:tcPr>
          <w:p w14:paraId="1C287A93" w14:textId="77777777" w:rsidR="00ED0208" w:rsidRPr="00654800" w:rsidRDefault="00ED0208" w:rsidP="00ED0208">
            <w:pPr>
              <w:tabs>
                <w:tab w:val="left" w:pos="4500"/>
              </w:tabs>
              <w:spacing w:after="0" w:line="240" w:lineRule="auto"/>
              <w:jc w:val="center"/>
              <w:rPr>
                <w:rFonts w:ascii="Arial" w:hAnsi="Arial" w:cs="Arial"/>
              </w:rPr>
            </w:pPr>
            <w:r w:rsidRPr="00654800">
              <w:rPr>
                <w:rFonts w:ascii="Arial" w:hAnsi="Arial" w:cs="Arial"/>
              </w:rPr>
              <w:t>As per contract</w:t>
            </w:r>
          </w:p>
        </w:tc>
      </w:tr>
    </w:tbl>
    <w:p w14:paraId="229B0167" w14:textId="77777777" w:rsidR="00ED0208" w:rsidRPr="00654800" w:rsidRDefault="00ED0208" w:rsidP="00ED0208">
      <w:pPr>
        <w:tabs>
          <w:tab w:val="left" w:pos="4500"/>
        </w:tabs>
        <w:spacing w:after="0" w:line="240" w:lineRule="auto"/>
        <w:rPr>
          <w:rFonts w:ascii="Arial" w:hAnsi="Arial" w:cs="Arial"/>
        </w:rPr>
      </w:pPr>
    </w:p>
    <w:p w14:paraId="2F919925" w14:textId="020C9194" w:rsidR="00ED0208" w:rsidRPr="00654800" w:rsidRDefault="00ED0208" w:rsidP="00ED0208">
      <w:pPr>
        <w:tabs>
          <w:tab w:val="left" w:pos="4500"/>
        </w:tabs>
        <w:spacing w:after="0" w:line="240" w:lineRule="auto"/>
        <w:rPr>
          <w:rFonts w:ascii="Arial" w:hAnsi="Arial" w:cs="Arial"/>
          <w:lang w:val="en-US"/>
        </w:rPr>
      </w:pPr>
      <w:r w:rsidRPr="00654800">
        <w:rPr>
          <w:rFonts w:ascii="Arial" w:hAnsi="Arial" w:cs="Arial"/>
        </w:rPr>
        <w:t>Job &amp; Person Specification approved by the CEO: .......................................................  ...../...../.....</w:t>
      </w:r>
    </w:p>
    <w:p w14:paraId="7FACFA47" w14:textId="77777777" w:rsidR="00ED0208" w:rsidRPr="00654800" w:rsidRDefault="00ED0208" w:rsidP="00ED0208">
      <w:pPr>
        <w:pBdr>
          <w:bottom w:val="single" w:sz="6" w:space="1" w:color="auto"/>
        </w:pBdr>
        <w:tabs>
          <w:tab w:val="left" w:pos="360"/>
          <w:tab w:val="left" w:pos="4500"/>
          <w:tab w:val="left" w:pos="5760"/>
        </w:tabs>
        <w:spacing w:after="0" w:line="240" w:lineRule="auto"/>
        <w:rPr>
          <w:rFonts w:ascii="Arial" w:hAnsi="Arial" w:cs="Arial"/>
        </w:rPr>
      </w:pPr>
    </w:p>
    <w:p w14:paraId="6D24378D" w14:textId="77777777" w:rsidR="00ED0208" w:rsidRPr="00654800" w:rsidRDefault="00ED0208" w:rsidP="00ED0208">
      <w:pPr>
        <w:overflowPunct w:val="0"/>
        <w:autoSpaceDE w:val="0"/>
        <w:autoSpaceDN w:val="0"/>
        <w:spacing w:after="0" w:line="240" w:lineRule="auto"/>
        <w:jc w:val="center"/>
        <w:rPr>
          <w:rFonts w:ascii="Arial" w:hAnsi="Arial" w:cs="Arial"/>
          <w:b/>
          <w:bCs/>
        </w:rPr>
      </w:pPr>
      <w:r w:rsidRPr="00654800">
        <w:rPr>
          <w:rFonts w:ascii="Arial" w:hAnsi="Arial" w:cs="Arial"/>
          <w:b/>
          <w:bCs/>
        </w:rPr>
        <w:t>JOB SPECIFICATION</w:t>
      </w:r>
    </w:p>
    <w:p w14:paraId="21741EC0" w14:textId="77777777" w:rsidR="00ED0208" w:rsidRPr="00654800" w:rsidRDefault="00ED0208" w:rsidP="00ED0208">
      <w:pPr>
        <w:overflowPunct w:val="0"/>
        <w:autoSpaceDE w:val="0"/>
        <w:autoSpaceDN w:val="0"/>
        <w:spacing w:after="0" w:line="240" w:lineRule="auto"/>
        <w:rPr>
          <w:rFonts w:ascii="Arial" w:hAnsi="Arial" w:cs="Arial"/>
        </w:rPr>
      </w:pPr>
    </w:p>
    <w:p w14:paraId="7ECC6F68" w14:textId="77777777" w:rsidR="00ED0208" w:rsidRPr="00654800" w:rsidRDefault="00ED0208" w:rsidP="00ED0208">
      <w:pPr>
        <w:numPr>
          <w:ilvl w:val="0"/>
          <w:numId w:val="1"/>
        </w:numPr>
        <w:overflowPunct w:val="0"/>
        <w:autoSpaceDE w:val="0"/>
        <w:autoSpaceDN w:val="0"/>
        <w:spacing w:after="0" w:line="240" w:lineRule="auto"/>
        <w:ind w:left="567"/>
        <w:rPr>
          <w:rFonts w:ascii="Arial" w:hAnsi="Arial" w:cs="Arial"/>
          <w:b/>
          <w:bCs/>
        </w:rPr>
      </w:pPr>
      <w:r w:rsidRPr="00654800">
        <w:rPr>
          <w:rFonts w:ascii="Arial" w:hAnsi="Arial" w:cs="Arial"/>
          <w:b/>
          <w:bCs/>
        </w:rPr>
        <w:t>Summary of the broad purpose of the position, in relation to organisation goals.</w:t>
      </w:r>
    </w:p>
    <w:p w14:paraId="03DAE9D0" w14:textId="77777777" w:rsidR="00ED0208" w:rsidRPr="00654800" w:rsidRDefault="00ED0208" w:rsidP="00ED0208">
      <w:pPr>
        <w:overflowPunct w:val="0"/>
        <w:autoSpaceDE w:val="0"/>
        <w:autoSpaceDN w:val="0"/>
        <w:spacing w:after="0" w:line="240" w:lineRule="auto"/>
        <w:rPr>
          <w:rFonts w:ascii="Arial" w:hAnsi="Arial" w:cs="Arial"/>
          <w:b/>
          <w:bCs/>
        </w:rPr>
      </w:pPr>
    </w:p>
    <w:p w14:paraId="38CD8A69" w14:textId="77777777" w:rsidR="009C1B85" w:rsidRPr="00FA3B53" w:rsidRDefault="009C1B85" w:rsidP="009C1B85">
      <w:pPr>
        <w:overflowPunct w:val="0"/>
        <w:autoSpaceDE w:val="0"/>
        <w:autoSpaceDN w:val="0"/>
        <w:spacing w:after="0" w:line="240" w:lineRule="auto"/>
        <w:jc w:val="both"/>
        <w:rPr>
          <w:rFonts w:ascii="Arial" w:hAnsi="Arial" w:cs="Arial"/>
          <w:bCs/>
        </w:rPr>
      </w:pPr>
      <w:r w:rsidRPr="00FA3B53">
        <w:rPr>
          <w:rFonts w:ascii="Arial" w:hAnsi="Arial" w:cs="Arial"/>
          <w:bCs/>
        </w:rPr>
        <w:t xml:space="preserve">This Administration Officer </w:t>
      </w:r>
      <w:r>
        <w:rPr>
          <w:rFonts w:ascii="Arial" w:hAnsi="Arial" w:cs="Arial"/>
          <w:bCs/>
        </w:rPr>
        <w:t xml:space="preserve">will continue to be </w:t>
      </w:r>
      <w:r w:rsidRPr="00FA3B53">
        <w:rPr>
          <w:rFonts w:ascii="Arial" w:hAnsi="Arial" w:cs="Arial"/>
          <w:bCs/>
        </w:rPr>
        <w:t>responsible for the general office duties including; data entry, office supplies, minute</w:t>
      </w:r>
      <w:r>
        <w:rPr>
          <w:rFonts w:ascii="Arial" w:hAnsi="Arial" w:cs="Arial"/>
          <w:bCs/>
        </w:rPr>
        <w:t>-</w:t>
      </w:r>
      <w:r w:rsidRPr="00FA3B53">
        <w:rPr>
          <w:rFonts w:ascii="Arial" w:hAnsi="Arial" w:cs="Arial"/>
          <w:bCs/>
        </w:rPr>
        <w:t>taking, petty cash reconciliation, clerical administration, answering phones and covering reception as required</w:t>
      </w:r>
      <w:r>
        <w:rPr>
          <w:rFonts w:ascii="Arial" w:hAnsi="Arial" w:cs="Arial"/>
          <w:bCs/>
        </w:rPr>
        <w:t xml:space="preserve">, though the level of responsivity and accountability for these is to be significantly increased. In addition, there is an expectation that the post holder will assist in servicing programs by quality checking data entry, report running and undertaking analysis of this data, such as: fault finding, forecasting, trend reporting. </w:t>
      </w:r>
      <w:r w:rsidRPr="00FA3B53">
        <w:rPr>
          <w:rFonts w:ascii="Arial" w:hAnsi="Arial" w:cs="Arial"/>
          <w:bCs/>
        </w:rPr>
        <w:t xml:space="preserve">The position requires a person with a mature outlook and the ability to communicate effectively and professionally, both face to face and via the phone, with a broad range of people. There is also a requirement to assist with the collection of data, reconciliation of payments and invoices and preparation of associated statistics and reports. </w:t>
      </w:r>
    </w:p>
    <w:p w14:paraId="460000B7" w14:textId="77777777" w:rsidR="00ED0208" w:rsidRPr="00654800" w:rsidRDefault="00ED0208" w:rsidP="00ED0208">
      <w:pPr>
        <w:pBdr>
          <w:bottom w:val="single" w:sz="6" w:space="1" w:color="auto"/>
        </w:pBdr>
        <w:tabs>
          <w:tab w:val="left" w:pos="360"/>
          <w:tab w:val="left" w:pos="4500"/>
          <w:tab w:val="left" w:pos="5760"/>
        </w:tabs>
        <w:spacing w:after="0" w:line="240" w:lineRule="auto"/>
        <w:rPr>
          <w:rFonts w:ascii="Arial" w:hAnsi="Arial" w:cs="Arial"/>
        </w:rPr>
      </w:pPr>
    </w:p>
    <w:p w14:paraId="2263FF7D" w14:textId="09283949" w:rsidR="00A14588" w:rsidRPr="00654800" w:rsidRDefault="00A14588" w:rsidP="00ED0208">
      <w:pPr>
        <w:spacing w:after="0" w:line="240" w:lineRule="auto"/>
        <w:rPr>
          <w:rFonts w:ascii="Arial" w:hAnsi="Arial" w:cs="Arial"/>
        </w:rPr>
      </w:pPr>
    </w:p>
    <w:p w14:paraId="672A5FF6" w14:textId="499D1BA8" w:rsidR="00ED0208" w:rsidRPr="00654800" w:rsidRDefault="00ED0208" w:rsidP="00ED0208">
      <w:pPr>
        <w:pStyle w:val="ListParagraph"/>
        <w:numPr>
          <w:ilvl w:val="0"/>
          <w:numId w:val="1"/>
        </w:numPr>
        <w:spacing w:after="0" w:line="240" w:lineRule="auto"/>
        <w:rPr>
          <w:rFonts w:ascii="Arial" w:hAnsi="Arial" w:cs="Arial"/>
          <w:b/>
          <w:bCs/>
        </w:rPr>
      </w:pPr>
      <w:r w:rsidRPr="00654800">
        <w:rPr>
          <w:rFonts w:ascii="Arial" w:hAnsi="Arial" w:cs="Arial"/>
          <w:b/>
          <w:bCs/>
        </w:rPr>
        <w:t>Reporting / Working Relationships</w:t>
      </w:r>
    </w:p>
    <w:p w14:paraId="7EF7331F" w14:textId="6062BBFE" w:rsidR="00ED0208" w:rsidRPr="00654800" w:rsidRDefault="00ED0208" w:rsidP="000269A2">
      <w:pPr>
        <w:tabs>
          <w:tab w:val="left" w:pos="360"/>
          <w:tab w:val="left" w:pos="4500"/>
          <w:tab w:val="left" w:pos="5760"/>
        </w:tabs>
        <w:spacing w:before="120" w:after="120"/>
        <w:jc w:val="both"/>
        <w:rPr>
          <w:rFonts w:ascii="Arial" w:hAnsi="Arial" w:cs="Arial"/>
        </w:rPr>
      </w:pPr>
      <w:r w:rsidRPr="00654800">
        <w:rPr>
          <w:rFonts w:ascii="Arial" w:hAnsi="Arial" w:cs="Arial"/>
        </w:rPr>
        <w:t xml:space="preserve">The Administration </w:t>
      </w:r>
      <w:r w:rsidR="00654800">
        <w:rPr>
          <w:rFonts w:ascii="Arial" w:hAnsi="Arial" w:cs="Arial"/>
        </w:rPr>
        <w:t>Officer</w:t>
      </w:r>
      <w:r w:rsidRPr="00654800">
        <w:rPr>
          <w:rFonts w:ascii="Arial" w:hAnsi="Arial" w:cs="Arial"/>
        </w:rPr>
        <w:t xml:space="preserve"> </w:t>
      </w:r>
      <w:r w:rsidR="00E70632">
        <w:rPr>
          <w:rFonts w:ascii="Arial" w:hAnsi="Arial" w:cs="Arial"/>
        </w:rPr>
        <w:t>reports</w:t>
      </w:r>
      <w:r w:rsidRPr="00654800">
        <w:rPr>
          <w:rFonts w:ascii="Arial" w:hAnsi="Arial" w:cs="Arial"/>
        </w:rPr>
        <w:t xml:space="preserve"> to the </w:t>
      </w:r>
      <w:r w:rsidR="00B21702">
        <w:rPr>
          <w:rFonts w:ascii="Arial" w:hAnsi="Arial" w:cs="Arial"/>
        </w:rPr>
        <w:t>General</w:t>
      </w:r>
      <w:r w:rsidRPr="00654800">
        <w:rPr>
          <w:rFonts w:ascii="Arial" w:hAnsi="Arial" w:cs="Arial"/>
        </w:rPr>
        <w:t xml:space="preserve"> Manager</w:t>
      </w:r>
      <w:r w:rsidR="00E70632">
        <w:rPr>
          <w:rFonts w:ascii="Arial" w:hAnsi="Arial" w:cs="Arial"/>
        </w:rPr>
        <w:t xml:space="preserve"> (GM)</w:t>
      </w:r>
      <w:r w:rsidR="00B21702">
        <w:rPr>
          <w:rFonts w:ascii="Arial" w:hAnsi="Arial" w:cs="Arial"/>
        </w:rPr>
        <w:t>, undertaking administration</w:t>
      </w:r>
      <w:r w:rsidR="003949E3">
        <w:rPr>
          <w:rFonts w:ascii="Arial" w:hAnsi="Arial" w:cs="Arial"/>
        </w:rPr>
        <w:t>, research and providing support</w:t>
      </w:r>
      <w:r w:rsidR="00B21702">
        <w:rPr>
          <w:rFonts w:ascii="Arial" w:hAnsi="Arial" w:cs="Arial"/>
        </w:rPr>
        <w:t xml:space="preserve"> for the </w:t>
      </w:r>
      <w:r w:rsidR="00E70632">
        <w:rPr>
          <w:rFonts w:ascii="Arial" w:hAnsi="Arial" w:cs="Arial"/>
        </w:rPr>
        <w:t>GM</w:t>
      </w:r>
      <w:r w:rsidR="00B21702">
        <w:rPr>
          <w:rFonts w:ascii="Arial" w:hAnsi="Arial" w:cs="Arial"/>
        </w:rPr>
        <w:t xml:space="preserve"> and the wider Reintegration Services team. </w:t>
      </w:r>
      <w:r w:rsidR="00E70632">
        <w:rPr>
          <w:rFonts w:ascii="Arial" w:hAnsi="Arial" w:cs="Arial"/>
        </w:rPr>
        <w:t>Consultation and cooperation with Executive members</w:t>
      </w:r>
      <w:r w:rsidR="00AE6B27">
        <w:rPr>
          <w:rFonts w:ascii="Arial" w:hAnsi="Arial" w:cs="Arial"/>
        </w:rPr>
        <w:t xml:space="preserve"> as required</w:t>
      </w:r>
      <w:r w:rsidR="00E70632">
        <w:rPr>
          <w:rFonts w:ascii="Arial" w:hAnsi="Arial" w:cs="Arial"/>
        </w:rPr>
        <w:t>, e.g. the Senior Financial Accountant to assist with reconciliations, is required.</w:t>
      </w:r>
    </w:p>
    <w:p w14:paraId="659C219D" w14:textId="77777777" w:rsidR="00130227" w:rsidRPr="00654800" w:rsidRDefault="00130227" w:rsidP="00ED0208">
      <w:pPr>
        <w:pBdr>
          <w:bottom w:val="single" w:sz="6" w:space="1" w:color="auto"/>
        </w:pBdr>
        <w:tabs>
          <w:tab w:val="left" w:pos="360"/>
          <w:tab w:val="left" w:pos="4500"/>
          <w:tab w:val="left" w:pos="5760"/>
        </w:tabs>
        <w:spacing w:after="0" w:line="240" w:lineRule="auto"/>
        <w:rPr>
          <w:rFonts w:ascii="Arial" w:hAnsi="Arial" w:cs="Arial"/>
        </w:rPr>
      </w:pPr>
    </w:p>
    <w:p w14:paraId="5A435AF0" w14:textId="560004A9" w:rsidR="00ED0208" w:rsidRPr="00654800" w:rsidRDefault="00ED0208" w:rsidP="00ED0208">
      <w:pPr>
        <w:pStyle w:val="Heading2"/>
        <w:ind w:firstLine="284"/>
        <w:rPr>
          <w:rFonts w:cs="Arial"/>
          <w:i w:val="0"/>
          <w:iCs/>
          <w:sz w:val="22"/>
          <w:szCs w:val="22"/>
        </w:rPr>
      </w:pPr>
      <w:r w:rsidRPr="00654800">
        <w:rPr>
          <w:rFonts w:cs="Arial"/>
          <w:i w:val="0"/>
          <w:iCs/>
          <w:sz w:val="22"/>
          <w:szCs w:val="22"/>
        </w:rPr>
        <w:t>3.</w:t>
      </w:r>
      <w:r w:rsidRPr="00654800">
        <w:rPr>
          <w:rFonts w:cs="Arial"/>
          <w:i w:val="0"/>
          <w:iCs/>
          <w:sz w:val="22"/>
          <w:szCs w:val="22"/>
        </w:rPr>
        <w:tab/>
        <w:t xml:space="preserve">Special Conditions </w:t>
      </w:r>
    </w:p>
    <w:p w14:paraId="65049AC7" w14:textId="7DFC677C" w:rsidR="00ED0208" w:rsidRPr="00654800" w:rsidRDefault="00ED0208" w:rsidP="00ED0208">
      <w:pPr>
        <w:pStyle w:val="ListParagraph"/>
        <w:numPr>
          <w:ilvl w:val="0"/>
          <w:numId w:val="2"/>
        </w:numPr>
        <w:spacing w:after="0" w:line="240" w:lineRule="auto"/>
        <w:jc w:val="both"/>
        <w:rPr>
          <w:rFonts w:ascii="Arial" w:hAnsi="Arial" w:cs="Arial"/>
        </w:rPr>
      </w:pPr>
      <w:r w:rsidRPr="00654800">
        <w:rPr>
          <w:rFonts w:ascii="Arial" w:hAnsi="Arial" w:cs="Arial"/>
        </w:rPr>
        <w:t>A current driver’s licen</w:t>
      </w:r>
      <w:r w:rsidR="00654800">
        <w:rPr>
          <w:rFonts w:ascii="Arial" w:hAnsi="Arial" w:cs="Arial"/>
        </w:rPr>
        <w:t>c</w:t>
      </w:r>
      <w:r w:rsidRPr="00654800">
        <w:rPr>
          <w:rFonts w:ascii="Arial" w:hAnsi="Arial" w:cs="Arial"/>
        </w:rPr>
        <w:t>e is required</w:t>
      </w:r>
    </w:p>
    <w:p w14:paraId="7CB2AC37" w14:textId="3B93ED62" w:rsidR="00ED0208" w:rsidRPr="00654800" w:rsidRDefault="00ED0208" w:rsidP="00ED0208">
      <w:pPr>
        <w:pStyle w:val="ListParagraph"/>
        <w:numPr>
          <w:ilvl w:val="0"/>
          <w:numId w:val="2"/>
        </w:numPr>
        <w:spacing w:after="0" w:line="240" w:lineRule="auto"/>
        <w:jc w:val="both"/>
        <w:rPr>
          <w:rFonts w:ascii="Arial" w:hAnsi="Arial" w:cs="Arial"/>
        </w:rPr>
      </w:pPr>
      <w:r w:rsidRPr="00654800">
        <w:rPr>
          <w:rFonts w:ascii="Arial" w:hAnsi="Arial" w:cs="Arial"/>
        </w:rPr>
        <w:t xml:space="preserve">Some travel to outreach sites and out of hours work </w:t>
      </w:r>
      <w:r w:rsidR="00E6466A">
        <w:rPr>
          <w:rFonts w:ascii="Arial" w:hAnsi="Arial" w:cs="Arial"/>
        </w:rPr>
        <w:t>may</w:t>
      </w:r>
      <w:r w:rsidRPr="00654800">
        <w:rPr>
          <w:rFonts w:ascii="Arial" w:hAnsi="Arial" w:cs="Arial"/>
        </w:rPr>
        <w:t xml:space="preserve"> be required</w:t>
      </w:r>
    </w:p>
    <w:p w14:paraId="6D85B7B5" w14:textId="44E4AFB9" w:rsidR="00ED0208" w:rsidRPr="00654800" w:rsidRDefault="00E6466A" w:rsidP="00ED0208">
      <w:pPr>
        <w:pStyle w:val="ListParagraph"/>
        <w:numPr>
          <w:ilvl w:val="0"/>
          <w:numId w:val="2"/>
        </w:numPr>
        <w:spacing w:after="0" w:line="240" w:lineRule="auto"/>
        <w:jc w:val="both"/>
        <w:rPr>
          <w:rFonts w:ascii="Arial" w:hAnsi="Arial" w:cs="Arial"/>
        </w:rPr>
      </w:pPr>
      <w:r>
        <w:rPr>
          <w:rFonts w:ascii="Arial" w:hAnsi="Arial" w:cs="Arial"/>
        </w:rPr>
        <w:t>Must</w:t>
      </w:r>
      <w:r w:rsidR="00ED0208" w:rsidRPr="00654800">
        <w:rPr>
          <w:rFonts w:ascii="Arial" w:hAnsi="Arial" w:cs="Arial"/>
        </w:rPr>
        <w:t xml:space="preserve"> </w:t>
      </w:r>
      <w:r w:rsidR="00533A22">
        <w:rPr>
          <w:rFonts w:ascii="Arial" w:hAnsi="Arial" w:cs="Arial"/>
        </w:rPr>
        <w:t xml:space="preserve">maintain </w:t>
      </w:r>
      <w:r w:rsidR="00ED0208" w:rsidRPr="00654800">
        <w:rPr>
          <w:rFonts w:ascii="Arial" w:hAnsi="Arial" w:cs="Arial"/>
        </w:rPr>
        <w:t>a police check, DHS Screening Check and ensure all client and program details remain confidential.</w:t>
      </w:r>
    </w:p>
    <w:p w14:paraId="41A192E2" w14:textId="77777777" w:rsidR="00ED0208" w:rsidRPr="00654800" w:rsidRDefault="00ED0208" w:rsidP="00ED0208">
      <w:pPr>
        <w:pBdr>
          <w:bottom w:val="single" w:sz="6" w:space="1" w:color="auto"/>
        </w:pBdr>
        <w:tabs>
          <w:tab w:val="left" w:pos="360"/>
          <w:tab w:val="left" w:pos="4500"/>
          <w:tab w:val="left" w:pos="5760"/>
        </w:tabs>
        <w:spacing w:after="0" w:line="240" w:lineRule="auto"/>
        <w:rPr>
          <w:rFonts w:ascii="Arial" w:hAnsi="Arial" w:cs="Arial"/>
        </w:rPr>
      </w:pPr>
    </w:p>
    <w:p w14:paraId="7821155A" w14:textId="3F11D9B3" w:rsidR="00ED0208" w:rsidRPr="00654800" w:rsidRDefault="00ED0208" w:rsidP="00ED0208">
      <w:pPr>
        <w:pStyle w:val="Heading2"/>
        <w:jc w:val="center"/>
        <w:rPr>
          <w:rFonts w:cs="Arial"/>
          <w:sz w:val="22"/>
          <w:szCs w:val="22"/>
        </w:rPr>
      </w:pPr>
      <w:r w:rsidRPr="00654800">
        <w:rPr>
          <w:rFonts w:cs="Arial"/>
          <w:i w:val="0"/>
          <w:sz w:val="22"/>
          <w:szCs w:val="22"/>
        </w:rPr>
        <w:t>Statement of Key Outcomes and Associated Activities</w:t>
      </w:r>
    </w:p>
    <w:p w14:paraId="4AC23CF6" w14:textId="47DBEE9B" w:rsidR="00ED0208" w:rsidRPr="00654800" w:rsidRDefault="00ED0208" w:rsidP="00ED0208">
      <w:pPr>
        <w:numPr>
          <w:ilvl w:val="0"/>
          <w:numId w:val="5"/>
        </w:numPr>
        <w:spacing w:after="0" w:line="240" w:lineRule="auto"/>
        <w:jc w:val="both"/>
        <w:rPr>
          <w:rFonts w:ascii="Arial" w:hAnsi="Arial" w:cs="Arial"/>
          <w:b/>
          <w:i/>
        </w:rPr>
      </w:pPr>
      <w:r w:rsidRPr="00654800">
        <w:rPr>
          <w:rFonts w:ascii="Arial" w:hAnsi="Arial" w:cs="Arial"/>
          <w:b/>
          <w:i/>
        </w:rPr>
        <w:t xml:space="preserve">Statement of Key Outcomes and Associated Activities  </w:t>
      </w:r>
    </w:p>
    <w:p w14:paraId="5B5D893F" w14:textId="77777777" w:rsidR="00E97EE5" w:rsidRPr="00654800" w:rsidRDefault="00E97EE5" w:rsidP="00E97EE5">
      <w:pPr>
        <w:spacing w:after="0" w:line="240" w:lineRule="auto"/>
        <w:ind w:left="720"/>
        <w:jc w:val="both"/>
        <w:rPr>
          <w:rFonts w:ascii="Arial" w:hAnsi="Arial" w:cs="Arial"/>
          <w:b/>
          <w:i/>
        </w:rPr>
      </w:pPr>
    </w:p>
    <w:p w14:paraId="5FEF69F9" w14:textId="5B10C6F4" w:rsidR="00ED0208" w:rsidRPr="00654800" w:rsidRDefault="00E52E1C" w:rsidP="00ED0208">
      <w:pPr>
        <w:pStyle w:val="ListParagraph"/>
        <w:numPr>
          <w:ilvl w:val="0"/>
          <w:numId w:val="4"/>
        </w:numPr>
        <w:spacing w:after="0" w:line="240" w:lineRule="auto"/>
        <w:ind w:left="851"/>
        <w:jc w:val="both"/>
        <w:rPr>
          <w:rFonts w:ascii="Arial" w:hAnsi="Arial" w:cs="Arial"/>
        </w:rPr>
      </w:pPr>
      <w:r>
        <w:rPr>
          <w:rFonts w:ascii="Arial" w:hAnsi="Arial" w:cs="Arial"/>
        </w:rPr>
        <w:t xml:space="preserve">Deliver </w:t>
      </w:r>
      <w:r w:rsidR="00ED0208" w:rsidRPr="00654800">
        <w:rPr>
          <w:rFonts w:ascii="Arial" w:hAnsi="Arial" w:cs="Arial"/>
        </w:rPr>
        <w:t>high-quality</w:t>
      </w:r>
      <w:r>
        <w:rPr>
          <w:rFonts w:ascii="Arial" w:hAnsi="Arial" w:cs="Arial"/>
        </w:rPr>
        <w:t xml:space="preserve">, proactive administration and support </w:t>
      </w:r>
      <w:r w:rsidR="00ED0208" w:rsidRPr="00654800">
        <w:rPr>
          <w:rFonts w:ascii="Arial" w:hAnsi="Arial" w:cs="Arial"/>
        </w:rPr>
        <w:t xml:space="preserve">services </w:t>
      </w:r>
    </w:p>
    <w:p w14:paraId="316AEF39" w14:textId="77777777" w:rsidR="009C1B85" w:rsidRPr="00533A22" w:rsidRDefault="009C1B85" w:rsidP="00533A22">
      <w:pPr>
        <w:pStyle w:val="ListParagraph"/>
        <w:numPr>
          <w:ilvl w:val="0"/>
          <w:numId w:val="4"/>
        </w:numPr>
        <w:spacing w:after="0" w:line="240" w:lineRule="auto"/>
        <w:ind w:left="851"/>
        <w:jc w:val="both"/>
        <w:rPr>
          <w:rFonts w:ascii="Arial" w:hAnsi="Arial" w:cs="Arial"/>
        </w:rPr>
      </w:pPr>
      <w:r w:rsidRPr="00533A22">
        <w:rPr>
          <w:rFonts w:ascii="Arial" w:hAnsi="Arial" w:cs="Arial"/>
        </w:rPr>
        <w:t>Data entry, invoicing and account reconciliation and associated reporting</w:t>
      </w:r>
    </w:p>
    <w:p w14:paraId="283184DD" w14:textId="143FFB0A" w:rsidR="00ED0208" w:rsidRPr="00654800" w:rsidRDefault="00ED0208" w:rsidP="00ED0208">
      <w:pPr>
        <w:pStyle w:val="ListParagraph"/>
        <w:numPr>
          <w:ilvl w:val="0"/>
          <w:numId w:val="4"/>
        </w:numPr>
        <w:spacing w:after="0" w:line="240" w:lineRule="auto"/>
        <w:ind w:left="851"/>
        <w:jc w:val="both"/>
        <w:rPr>
          <w:rFonts w:ascii="Arial" w:hAnsi="Arial" w:cs="Arial"/>
        </w:rPr>
      </w:pPr>
      <w:r w:rsidRPr="00654800">
        <w:rPr>
          <w:rFonts w:ascii="Arial" w:hAnsi="Arial" w:cs="Arial"/>
        </w:rPr>
        <w:t>Ensure general office, clerical and administrative practices and systems are in place</w:t>
      </w:r>
    </w:p>
    <w:p w14:paraId="2C1FAA73" w14:textId="2A90424C" w:rsidR="009C1B85" w:rsidRPr="00533A22" w:rsidRDefault="009C1B85" w:rsidP="00533A22">
      <w:pPr>
        <w:pStyle w:val="ListParagraph"/>
        <w:numPr>
          <w:ilvl w:val="0"/>
          <w:numId w:val="4"/>
        </w:numPr>
        <w:spacing w:after="0" w:line="240" w:lineRule="auto"/>
        <w:ind w:left="851"/>
        <w:jc w:val="both"/>
        <w:rPr>
          <w:rFonts w:ascii="Arial" w:hAnsi="Arial" w:cs="Arial"/>
        </w:rPr>
      </w:pPr>
      <w:r w:rsidRPr="00533A22">
        <w:rPr>
          <w:rFonts w:ascii="Arial" w:hAnsi="Arial" w:cs="Arial"/>
        </w:rPr>
        <w:t xml:space="preserve">Collation of statistical data for Organisational use and assisting in the preparation of professional reports </w:t>
      </w:r>
      <w:r w:rsidR="00533A22">
        <w:rPr>
          <w:rFonts w:ascii="Arial" w:hAnsi="Arial" w:cs="Arial"/>
        </w:rPr>
        <w:t>and presentations</w:t>
      </w:r>
    </w:p>
    <w:p w14:paraId="0335A1EA" w14:textId="624D14B5" w:rsidR="00ED0208" w:rsidRPr="00654800" w:rsidRDefault="00ED0208" w:rsidP="00533A22">
      <w:pPr>
        <w:pStyle w:val="ListParagraph"/>
        <w:numPr>
          <w:ilvl w:val="0"/>
          <w:numId w:val="4"/>
        </w:numPr>
        <w:spacing w:after="0" w:line="240" w:lineRule="auto"/>
        <w:ind w:left="851"/>
        <w:jc w:val="both"/>
        <w:rPr>
          <w:rFonts w:ascii="Arial" w:hAnsi="Arial" w:cs="Arial"/>
        </w:rPr>
      </w:pPr>
      <w:r w:rsidRPr="00654800">
        <w:rPr>
          <w:rFonts w:ascii="Arial" w:hAnsi="Arial" w:cs="Arial"/>
        </w:rPr>
        <w:lastRenderedPageBreak/>
        <w:t xml:space="preserve">Support program operations and service delivery through allocated duties </w:t>
      </w:r>
    </w:p>
    <w:p w14:paraId="6C1848AB" w14:textId="264FC972" w:rsidR="00ED0208" w:rsidRPr="00654800" w:rsidRDefault="00ED0208" w:rsidP="00533A22">
      <w:pPr>
        <w:pStyle w:val="ListParagraph"/>
        <w:numPr>
          <w:ilvl w:val="0"/>
          <w:numId w:val="4"/>
        </w:numPr>
        <w:spacing w:after="0" w:line="240" w:lineRule="auto"/>
        <w:ind w:left="851"/>
        <w:jc w:val="both"/>
        <w:rPr>
          <w:rFonts w:ascii="Arial" w:hAnsi="Arial" w:cs="Arial"/>
        </w:rPr>
      </w:pPr>
      <w:r w:rsidRPr="00654800">
        <w:rPr>
          <w:rFonts w:ascii="Arial" w:hAnsi="Arial" w:cs="Arial"/>
        </w:rPr>
        <w:t xml:space="preserve">Prepare agendas, take minutes and facilitate meeting arrangements </w:t>
      </w:r>
    </w:p>
    <w:p w14:paraId="19662C78" w14:textId="5715F607" w:rsidR="00ED0208" w:rsidRPr="00654800" w:rsidRDefault="00ED0208" w:rsidP="00533A22">
      <w:pPr>
        <w:pStyle w:val="ListParagraph"/>
        <w:numPr>
          <w:ilvl w:val="0"/>
          <w:numId w:val="4"/>
        </w:numPr>
        <w:spacing w:after="0" w:line="240" w:lineRule="auto"/>
        <w:ind w:left="851"/>
        <w:jc w:val="both"/>
        <w:rPr>
          <w:rFonts w:ascii="Arial" w:hAnsi="Arial" w:cs="Arial"/>
        </w:rPr>
      </w:pPr>
      <w:r w:rsidRPr="00654800">
        <w:rPr>
          <w:rFonts w:ascii="Arial" w:hAnsi="Arial" w:cs="Arial"/>
        </w:rPr>
        <w:t>Liaise with relevant stakeholders including Government Departments.</w:t>
      </w:r>
      <w:r w:rsidR="00545326">
        <w:rPr>
          <w:rFonts w:ascii="Arial" w:hAnsi="Arial" w:cs="Arial"/>
        </w:rPr>
        <w:t>, as directed</w:t>
      </w:r>
    </w:p>
    <w:p w14:paraId="1ABB2541" w14:textId="46FD5441" w:rsidR="00ED0208" w:rsidRPr="00654800" w:rsidRDefault="00545326" w:rsidP="00533A22">
      <w:pPr>
        <w:pStyle w:val="ListParagraph"/>
        <w:numPr>
          <w:ilvl w:val="0"/>
          <w:numId w:val="4"/>
        </w:numPr>
        <w:spacing w:after="0" w:line="240" w:lineRule="auto"/>
        <w:ind w:left="851"/>
        <w:jc w:val="both"/>
        <w:rPr>
          <w:rFonts w:ascii="Arial" w:hAnsi="Arial" w:cs="Arial"/>
        </w:rPr>
      </w:pPr>
      <w:r>
        <w:rPr>
          <w:rFonts w:ascii="Arial" w:hAnsi="Arial" w:cs="Arial"/>
        </w:rPr>
        <w:t xml:space="preserve">Demonstrate professional, </w:t>
      </w:r>
      <w:r w:rsidR="00ED0208" w:rsidRPr="00654800">
        <w:rPr>
          <w:rFonts w:ascii="Arial" w:hAnsi="Arial" w:cs="Arial"/>
        </w:rPr>
        <w:t xml:space="preserve">high level interpersonal communication skills </w:t>
      </w:r>
    </w:p>
    <w:p w14:paraId="31F9B706" w14:textId="0DEFA0E1" w:rsidR="00734AB4" w:rsidRDefault="00734AB4" w:rsidP="00533A22">
      <w:pPr>
        <w:pStyle w:val="ListParagraph"/>
        <w:numPr>
          <w:ilvl w:val="0"/>
          <w:numId w:val="4"/>
        </w:numPr>
        <w:spacing w:after="0" w:line="240" w:lineRule="auto"/>
        <w:ind w:left="851"/>
        <w:jc w:val="both"/>
        <w:rPr>
          <w:rFonts w:ascii="Arial" w:hAnsi="Arial" w:cs="Arial"/>
        </w:rPr>
      </w:pPr>
      <w:r w:rsidRPr="00734AB4">
        <w:rPr>
          <w:rFonts w:ascii="Arial" w:hAnsi="Arial" w:cs="Arial"/>
        </w:rPr>
        <w:t>Assistance in coordinating and planning strategic processes</w:t>
      </w:r>
    </w:p>
    <w:p w14:paraId="19188EA8" w14:textId="77777777" w:rsidR="009C1B85" w:rsidRPr="00533A22" w:rsidRDefault="009C1B85" w:rsidP="00533A22">
      <w:pPr>
        <w:pStyle w:val="ListParagraph"/>
        <w:numPr>
          <w:ilvl w:val="0"/>
          <w:numId w:val="4"/>
        </w:numPr>
        <w:spacing w:after="0" w:line="240" w:lineRule="auto"/>
        <w:ind w:left="851"/>
        <w:jc w:val="both"/>
        <w:rPr>
          <w:rFonts w:ascii="Arial" w:hAnsi="Arial" w:cs="Arial"/>
        </w:rPr>
      </w:pPr>
      <w:r w:rsidRPr="00533A22">
        <w:rPr>
          <w:rFonts w:ascii="Arial" w:hAnsi="Arial" w:cs="Arial"/>
        </w:rPr>
        <w:t>A mature outlook and the ability to use their initiative, discretion and own judgement appropriately</w:t>
      </w:r>
    </w:p>
    <w:p w14:paraId="153BB829" w14:textId="77777777" w:rsidR="00431412" w:rsidRPr="00E90628" w:rsidRDefault="00431412" w:rsidP="00533A22">
      <w:pPr>
        <w:pStyle w:val="ListParagraph"/>
        <w:numPr>
          <w:ilvl w:val="0"/>
          <w:numId w:val="4"/>
        </w:numPr>
        <w:spacing w:after="0" w:line="240" w:lineRule="auto"/>
        <w:ind w:left="851"/>
        <w:jc w:val="both"/>
        <w:rPr>
          <w:rFonts w:ascii="Arial" w:hAnsi="Arial" w:cs="Arial"/>
        </w:rPr>
      </w:pPr>
      <w:r w:rsidRPr="00E90628">
        <w:rPr>
          <w:rFonts w:ascii="Arial" w:hAnsi="Arial" w:cs="Arial"/>
        </w:rPr>
        <w:t>Ensure the service is promoted in a positive manner to the community</w:t>
      </w:r>
    </w:p>
    <w:p w14:paraId="2F14AA01" w14:textId="77777777" w:rsidR="00431412" w:rsidRPr="00E90628" w:rsidRDefault="00431412" w:rsidP="00533A22">
      <w:pPr>
        <w:pStyle w:val="ListParagraph"/>
        <w:numPr>
          <w:ilvl w:val="0"/>
          <w:numId w:val="4"/>
        </w:numPr>
        <w:spacing w:after="0" w:line="240" w:lineRule="auto"/>
        <w:ind w:left="851"/>
        <w:jc w:val="both"/>
        <w:rPr>
          <w:rFonts w:ascii="Arial" w:hAnsi="Arial" w:cs="Arial"/>
        </w:rPr>
      </w:pPr>
      <w:r w:rsidRPr="00E90628">
        <w:rPr>
          <w:rFonts w:ascii="Arial" w:hAnsi="Arial" w:cs="Arial"/>
        </w:rPr>
        <w:t xml:space="preserve">Other duties as directed </w:t>
      </w:r>
    </w:p>
    <w:p w14:paraId="7960A021" w14:textId="0AEC10C5" w:rsidR="00ED0208" w:rsidRPr="00654800" w:rsidRDefault="00ED0208" w:rsidP="00ED0208">
      <w:pPr>
        <w:spacing w:after="0" w:line="240" w:lineRule="auto"/>
        <w:jc w:val="both"/>
        <w:rPr>
          <w:rFonts w:ascii="Arial" w:hAnsi="Arial" w:cs="Arial"/>
        </w:rPr>
      </w:pPr>
    </w:p>
    <w:p w14:paraId="1D4C15EF" w14:textId="30ACDBE9" w:rsidR="00ED0208" w:rsidRPr="00654800" w:rsidRDefault="00ED0208" w:rsidP="00ED0208">
      <w:pPr>
        <w:pStyle w:val="ListParagraph"/>
        <w:numPr>
          <w:ilvl w:val="0"/>
          <w:numId w:val="5"/>
        </w:numPr>
        <w:spacing w:after="0" w:line="240" w:lineRule="auto"/>
        <w:jc w:val="both"/>
        <w:rPr>
          <w:rFonts w:ascii="Arial" w:hAnsi="Arial" w:cs="Arial"/>
          <w:b/>
          <w:bCs/>
        </w:rPr>
      </w:pPr>
      <w:r w:rsidRPr="00654800">
        <w:rPr>
          <w:rFonts w:ascii="Arial" w:hAnsi="Arial" w:cs="Arial"/>
          <w:b/>
          <w:bCs/>
        </w:rPr>
        <w:t>Work Health &amp; Safety</w:t>
      </w:r>
    </w:p>
    <w:p w14:paraId="727D494A" w14:textId="77777777" w:rsidR="00E97EE5" w:rsidRPr="00654800" w:rsidRDefault="00E97EE5" w:rsidP="00E97EE5">
      <w:pPr>
        <w:pStyle w:val="ListParagraph"/>
        <w:spacing w:after="0" w:line="240" w:lineRule="auto"/>
        <w:jc w:val="both"/>
        <w:rPr>
          <w:rFonts w:ascii="Arial" w:hAnsi="Arial" w:cs="Arial"/>
          <w:b/>
          <w:bCs/>
        </w:rPr>
      </w:pPr>
    </w:p>
    <w:p w14:paraId="45FBD125" w14:textId="47B6C52F" w:rsidR="00ED0208" w:rsidRPr="00654800" w:rsidRDefault="00ED0208" w:rsidP="00ED0208">
      <w:pPr>
        <w:pStyle w:val="ListParagraph"/>
        <w:numPr>
          <w:ilvl w:val="0"/>
          <w:numId w:val="6"/>
        </w:numPr>
        <w:spacing w:after="80"/>
        <w:ind w:left="851"/>
        <w:jc w:val="both"/>
        <w:rPr>
          <w:rFonts w:ascii="Arial" w:hAnsi="Arial" w:cs="Arial"/>
        </w:rPr>
      </w:pPr>
      <w:r w:rsidRPr="00654800">
        <w:rPr>
          <w:rFonts w:ascii="Arial" w:hAnsi="Arial" w:cs="Arial"/>
        </w:rPr>
        <w:t>Maintain a safe work environment in accordance with Policies and Procedures</w:t>
      </w:r>
    </w:p>
    <w:p w14:paraId="68935C2B" w14:textId="74D26D44" w:rsidR="00ED0208" w:rsidRPr="00654800" w:rsidRDefault="00ED0208" w:rsidP="00ED0208">
      <w:pPr>
        <w:pStyle w:val="ListParagraph"/>
        <w:numPr>
          <w:ilvl w:val="0"/>
          <w:numId w:val="6"/>
        </w:numPr>
        <w:spacing w:after="80"/>
        <w:ind w:left="851"/>
        <w:jc w:val="both"/>
        <w:rPr>
          <w:rFonts w:ascii="Arial" w:hAnsi="Arial" w:cs="Arial"/>
        </w:rPr>
      </w:pPr>
      <w:r w:rsidRPr="00654800">
        <w:rPr>
          <w:rFonts w:ascii="Arial" w:hAnsi="Arial" w:cs="Arial"/>
        </w:rPr>
        <w:t xml:space="preserve">Participate in mandatory </w:t>
      </w:r>
      <w:r w:rsidR="00AF4F10">
        <w:rPr>
          <w:rFonts w:ascii="Arial" w:hAnsi="Arial" w:cs="Arial"/>
        </w:rPr>
        <w:t>WHS</w:t>
      </w:r>
      <w:r w:rsidRPr="00654800">
        <w:rPr>
          <w:rFonts w:ascii="Arial" w:hAnsi="Arial" w:cs="Arial"/>
        </w:rPr>
        <w:t xml:space="preserve"> training sessions</w:t>
      </w:r>
    </w:p>
    <w:p w14:paraId="7843D4C1" w14:textId="77777777" w:rsidR="00ED0208" w:rsidRPr="00654800" w:rsidRDefault="00ED0208" w:rsidP="00ED0208">
      <w:pPr>
        <w:pStyle w:val="ListParagraph"/>
        <w:numPr>
          <w:ilvl w:val="0"/>
          <w:numId w:val="6"/>
        </w:numPr>
        <w:spacing w:after="80"/>
        <w:ind w:left="851"/>
        <w:jc w:val="both"/>
        <w:rPr>
          <w:rFonts w:ascii="Arial" w:hAnsi="Arial" w:cs="Arial"/>
        </w:rPr>
      </w:pPr>
      <w:r w:rsidRPr="00654800">
        <w:rPr>
          <w:rFonts w:ascii="Arial" w:hAnsi="Arial" w:cs="Arial"/>
        </w:rPr>
        <w:t>Identify and promptly report accidents, hazards and incidents in the workplace</w:t>
      </w:r>
    </w:p>
    <w:p w14:paraId="7ECC0E9A" w14:textId="77777777" w:rsidR="00ED0208" w:rsidRPr="00654800" w:rsidRDefault="00ED0208" w:rsidP="00ED0208">
      <w:pPr>
        <w:pBdr>
          <w:bottom w:val="single" w:sz="6" w:space="1" w:color="auto"/>
        </w:pBdr>
        <w:tabs>
          <w:tab w:val="left" w:pos="360"/>
          <w:tab w:val="left" w:pos="4500"/>
          <w:tab w:val="left" w:pos="5760"/>
        </w:tabs>
        <w:spacing w:after="0" w:line="240" w:lineRule="auto"/>
        <w:rPr>
          <w:rFonts w:ascii="Arial" w:hAnsi="Arial" w:cs="Arial"/>
        </w:rPr>
      </w:pPr>
    </w:p>
    <w:p w14:paraId="66AF9C42" w14:textId="75591311" w:rsidR="00ED0208" w:rsidRPr="00654800" w:rsidRDefault="00ED0208" w:rsidP="00ED0208">
      <w:pPr>
        <w:spacing w:after="0" w:line="240" w:lineRule="auto"/>
        <w:rPr>
          <w:rFonts w:ascii="Arial" w:hAnsi="Arial" w:cs="Arial"/>
        </w:rPr>
      </w:pPr>
    </w:p>
    <w:p w14:paraId="76AA8CA6" w14:textId="1D954AE3" w:rsidR="00ED0208" w:rsidRPr="00654800" w:rsidRDefault="00ED0208" w:rsidP="00ED0208">
      <w:pPr>
        <w:pStyle w:val="List"/>
        <w:ind w:left="0" w:firstLine="0"/>
        <w:jc w:val="center"/>
        <w:rPr>
          <w:rFonts w:ascii="Arial" w:hAnsi="Arial" w:cs="Arial"/>
          <w:b/>
          <w:sz w:val="22"/>
          <w:szCs w:val="22"/>
        </w:rPr>
      </w:pPr>
      <w:r w:rsidRPr="00654800">
        <w:rPr>
          <w:rFonts w:ascii="Arial" w:hAnsi="Arial" w:cs="Arial"/>
          <w:b/>
          <w:sz w:val="22"/>
          <w:szCs w:val="22"/>
        </w:rPr>
        <w:t>PERSON SPECIFICATION</w:t>
      </w:r>
    </w:p>
    <w:p w14:paraId="46445E21" w14:textId="77777777" w:rsidR="00E97EE5" w:rsidRPr="00654800" w:rsidRDefault="00E97EE5" w:rsidP="00ED0208">
      <w:pPr>
        <w:pStyle w:val="Heading1"/>
        <w:spacing w:before="0"/>
        <w:jc w:val="center"/>
        <w:rPr>
          <w:rFonts w:ascii="Arial" w:hAnsi="Arial" w:cs="Arial"/>
          <w:color w:val="auto"/>
          <w:sz w:val="22"/>
          <w:szCs w:val="22"/>
        </w:rPr>
      </w:pPr>
    </w:p>
    <w:p w14:paraId="1D8F59C5" w14:textId="1D2F9A6F" w:rsidR="00ED0208" w:rsidRPr="00654800" w:rsidRDefault="00ED0208" w:rsidP="00ED0208">
      <w:pPr>
        <w:pStyle w:val="Heading1"/>
        <w:spacing w:before="0"/>
        <w:jc w:val="center"/>
        <w:rPr>
          <w:rFonts w:ascii="Arial" w:hAnsi="Arial" w:cs="Arial"/>
          <w:b/>
          <w:bCs/>
          <w:color w:val="auto"/>
          <w:sz w:val="22"/>
          <w:szCs w:val="22"/>
        </w:rPr>
      </w:pPr>
      <w:r w:rsidRPr="00654800">
        <w:rPr>
          <w:rFonts w:ascii="Arial" w:hAnsi="Arial" w:cs="Arial"/>
          <w:b/>
          <w:bCs/>
          <w:color w:val="auto"/>
          <w:sz w:val="22"/>
          <w:szCs w:val="22"/>
        </w:rPr>
        <w:t>Essential Minimum Requirements</w:t>
      </w:r>
    </w:p>
    <w:p w14:paraId="1F73A25A" w14:textId="77777777" w:rsidR="00ED0208" w:rsidRPr="00654800" w:rsidRDefault="00ED0208" w:rsidP="00ED0208">
      <w:pPr>
        <w:pStyle w:val="Heading3"/>
        <w:spacing w:before="0"/>
        <w:jc w:val="both"/>
        <w:rPr>
          <w:rFonts w:ascii="Arial" w:hAnsi="Arial" w:cs="Arial"/>
          <w:b/>
          <w:bCs/>
          <w:i/>
          <w:color w:val="auto"/>
          <w:sz w:val="22"/>
          <w:szCs w:val="22"/>
        </w:rPr>
      </w:pPr>
      <w:bookmarkStart w:id="0" w:name="_Hlk31372728"/>
      <w:r w:rsidRPr="00654800">
        <w:rPr>
          <w:rFonts w:ascii="Arial" w:hAnsi="Arial" w:cs="Arial"/>
          <w:b/>
          <w:bCs/>
          <w:i/>
          <w:color w:val="auto"/>
          <w:sz w:val="22"/>
          <w:szCs w:val="22"/>
        </w:rPr>
        <w:t>Educational/Vocational Qualifications</w:t>
      </w:r>
    </w:p>
    <w:bookmarkEnd w:id="0"/>
    <w:p w14:paraId="45A389BA" w14:textId="674BA478" w:rsidR="00ED0208" w:rsidRPr="00654800" w:rsidRDefault="00ED0208" w:rsidP="00ED0208">
      <w:pPr>
        <w:pStyle w:val="ListParagraph"/>
        <w:numPr>
          <w:ilvl w:val="0"/>
          <w:numId w:val="9"/>
        </w:numPr>
        <w:spacing w:after="0" w:line="240" w:lineRule="auto"/>
        <w:ind w:left="993" w:hanging="426"/>
        <w:rPr>
          <w:rFonts w:ascii="Arial" w:hAnsi="Arial" w:cs="Arial"/>
        </w:rPr>
      </w:pPr>
      <w:r w:rsidRPr="00654800">
        <w:rPr>
          <w:rFonts w:ascii="Arial" w:hAnsi="Arial" w:cs="Arial"/>
        </w:rPr>
        <w:t>Relevant qualifications and/or proven experience</w:t>
      </w:r>
      <w:r w:rsidR="00431412">
        <w:rPr>
          <w:rFonts w:ascii="Arial" w:hAnsi="Arial" w:cs="Arial"/>
        </w:rPr>
        <w:t xml:space="preserve"> in </w:t>
      </w:r>
      <w:r w:rsidR="00545326">
        <w:rPr>
          <w:rFonts w:ascii="Arial" w:hAnsi="Arial" w:cs="Arial"/>
        </w:rPr>
        <w:t xml:space="preserve">a responsible </w:t>
      </w:r>
      <w:r w:rsidR="00431412">
        <w:rPr>
          <w:rFonts w:ascii="Arial" w:hAnsi="Arial" w:cs="Arial"/>
        </w:rPr>
        <w:t xml:space="preserve">administration </w:t>
      </w:r>
      <w:r w:rsidR="00545326">
        <w:rPr>
          <w:rFonts w:ascii="Arial" w:hAnsi="Arial" w:cs="Arial"/>
        </w:rPr>
        <w:t>role</w:t>
      </w:r>
    </w:p>
    <w:p w14:paraId="3C385137" w14:textId="77777777" w:rsidR="00E97EE5" w:rsidRPr="00654800" w:rsidRDefault="00E97EE5" w:rsidP="00ED0208">
      <w:pPr>
        <w:pStyle w:val="Heading2"/>
        <w:spacing w:before="0" w:after="0"/>
        <w:rPr>
          <w:rFonts w:cs="Arial"/>
          <w:sz w:val="22"/>
          <w:szCs w:val="22"/>
        </w:rPr>
      </w:pPr>
    </w:p>
    <w:p w14:paraId="3C4E745A" w14:textId="3573F2D9" w:rsidR="00ED0208" w:rsidRPr="00654800" w:rsidRDefault="00ED0208" w:rsidP="00ED0208">
      <w:pPr>
        <w:pStyle w:val="Heading2"/>
        <w:spacing w:before="0" w:after="0"/>
        <w:rPr>
          <w:rFonts w:cs="Arial"/>
          <w:sz w:val="22"/>
          <w:szCs w:val="22"/>
        </w:rPr>
      </w:pPr>
      <w:r w:rsidRPr="00654800">
        <w:rPr>
          <w:rFonts w:cs="Arial"/>
          <w:sz w:val="22"/>
          <w:szCs w:val="22"/>
        </w:rPr>
        <w:t>Personal Abilities/Aptitude/Skills</w:t>
      </w:r>
    </w:p>
    <w:p w14:paraId="06B1027F" w14:textId="0DB4F0AA" w:rsidR="00B74146" w:rsidRPr="00AF4F10" w:rsidRDefault="00B74146" w:rsidP="00B74146">
      <w:pPr>
        <w:numPr>
          <w:ilvl w:val="0"/>
          <w:numId w:val="10"/>
        </w:numPr>
        <w:spacing w:after="0" w:line="240" w:lineRule="auto"/>
        <w:ind w:left="993" w:hanging="426"/>
        <w:jc w:val="both"/>
        <w:rPr>
          <w:rFonts w:ascii="Arial" w:hAnsi="Arial" w:cs="Arial"/>
        </w:rPr>
      </w:pPr>
      <w:r w:rsidRPr="00AF4F10">
        <w:rPr>
          <w:rFonts w:ascii="Arial" w:hAnsi="Arial" w:cs="Arial"/>
        </w:rPr>
        <w:t>H</w:t>
      </w:r>
      <w:r w:rsidR="00ED0208" w:rsidRPr="00AF4F10">
        <w:rPr>
          <w:rFonts w:ascii="Arial" w:hAnsi="Arial" w:cs="Arial"/>
        </w:rPr>
        <w:t>igh level interpersonal</w:t>
      </w:r>
      <w:r w:rsidR="00AF4F10" w:rsidRPr="00AF4F10">
        <w:rPr>
          <w:rFonts w:ascii="Arial" w:hAnsi="Arial" w:cs="Arial"/>
        </w:rPr>
        <w:t>,</w:t>
      </w:r>
      <w:r w:rsidR="00ED0208" w:rsidRPr="00AF4F10">
        <w:rPr>
          <w:rFonts w:ascii="Arial" w:hAnsi="Arial" w:cs="Arial"/>
        </w:rPr>
        <w:t xml:space="preserve"> communication</w:t>
      </w:r>
      <w:r w:rsidR="00AF4F10" w:rsidRPr="00AF4F10">
        <w:rPr>
          <w:rFonts w:ascii="Arial" w:hAnsi="Arial" w:cs="Arial"/>
        </w:rPr>
        <w:t xml:space="preserve">, </w:t>
      </w:r>
      <w:r w:rsidR="00ED0208" w:rsidRPr="00AF4F10">
        <w:rPr>
          <w:rFonts w:ascii="Arial" w:hAnsi="Arial" w:cs="Arial"/>
        </w:rPr>
        <w:t>numeracy and literacy skills</w:t>
      </w:r>
    </w:p>
    <w:p w14:paraId="3E162996" w14:textId="3E38BAD1" w:rsidR="00B74146" w:rsidRPr="00B74146" w:rsidRDefault="00B74146" w:rsidP="00B74146">
      <w:pPr>
        <w:numPr>
          <w:ilvl w:val="0"/>
          <w:numId w:val="10"/>
        </w:numPr>
        <w:spacing w:after="0" w:line="240" w:lineRule="auto"/>
        <w:ind w:left="993" w:hanging="426"/>
        <w:jc w:val="both"/>
        <w:rPr>
          <w:rFonts w:ascii="Arial" w:hAnsi="Arial" w:cs="Arial"/>
        </w:rPr>
      </w:pPr>
      <w:r>
        <w:rPr>
          <w:rFonts w:ascii="Arial" w:hAnsi="Arial" w:cs="Arial"/>
        </w:rPr>
        <w:t>Proficient in use of all Microsoft programs</w:t>
      </w:r>
      <w:r w:rsidR="00431412">
        <w:rPr>
          <w:rFonts w:ascii="Arial" w:hAnsi="Arial" w:cs="Arial"/>
        </w:rPr>
        <w:t>, particularly Word, Excel and, PowerPoint</w:t>
      </w:r>
    </w:p>
    <w:p w14:paraId="67A54C14" w14:textId="2163C808" w:rsidR="00431412" w:rsidRDefault="00ED0208" w:rsidP="00B74146">
      <w:pPr>
        <w:numPr>
          <w:ilvl w:val="0"/>
          <w:numId w:val="10"/>
        </w:numPr>
        <w:spacing w:after="0" w:line="240" w:lineRule="auto"/>
        <w:ind w:left="993" w:hanging="426"/>
        <w:jc w:val="both"/>
        <w:rPr>
          <w:rFonts w:ascii="Arial" w:hAnsi="Arial" w:cs="Arial"/>
        </w:rPr>
      </w:pPr>
      <w:r w:rsidRPr="00654800">
        <w:rPr>
          <w:rFonts w:ascii="Arial" w:hAnsi="Arial" w:cs="Arial"/>
        </w:rPr>
        <w:t xml:space="preserve">Ability to </w:t>
      </w:r>
      <w:r w:rsidR="00431412">
        <w:rPr>
          <w:rFonts w:ascii="Arial" w:hAnsi="Arial" w:cs="Arial"/>
        </w:rPr>
        <w:t>prepare record</w:t>
      </w:r>
      <w:r w:rsidR="00545326">
        <w:rPr>
          <w:rFonts w:ascii="Arial" w:hAnsi="Arial" w:cs="Arial"/>
        </w:rPr>
        <w:t>s</w:t>
      </w:r>
      <w:r w:rsidR="00431412">
        <w:rPr>
          <w:rFonts w:ascii="Arial" w:hAnsi="Arial" w:cs="Arial"/>
        </w:rPr>
        <w:t xml:space="preserve"> and produce associated reporting and statistical analysis </w:t>
      </w:r>
    </w:p>
    <w:p w14:paraId="582240C4" w14:textId="619E01D1" w:rsidR="00545326" w:rsidRDefault="00431412" w:rsidP="00B74146">
      <w:pPr>
        <w:numPr>
          <w:ilvl w:val="0"/>
          <w:numId w:val="10"/>
        </w:numPr>
        <w:spacing w:after="0" w:line="240" w:lineRule="auto"/>
        <w:ind w:left="993" w:hanging="426"/>
        <w:jc w:val="both"/>
        <w:rPr>
          <w:rFonts w:ascii="Arial" w:hAnsi="Arial" w:cs="Arial"/>
        </w:rPr>
      </w:pPr>
      <w:r w:rsidRPr="00545326">
        <w:rPr>
          <w:rFonts w:ascii="Arial" w:hAnsi="Arial" w:cs="Arial"/>
        </w:rPr>
        <w:t xml:space="preserve">Administration associated with organisational meetings </w:t>
      </w:r>
    </w:p>
    <w:p w14:paraId="5B5BBF74" w14:textId="77777777" w:rsidR="00E97EE5" w:rsidRPr="00654800" w:rsidRDefault="00E97EE5" w:rsidP="00E97EE5">
      <w:pPr>
        <w:overflowPunct w:val="0"/>
        <w:autoSpaceDE w:val="0"/>
        <w:autoSpaceDN w:val="0"/>
        <w:spacing w:after="0" w:line="240" w:lineRule="auto"/>
        <w:rPr>
          <w:rFonts w:ascii="Arial" w:hAnsi="Arial" w:cs="Arial"/>
          <w:b/>
          <w:bCs/>
          <w:i/>
          <w:iCs/>
        </w:rPr>
      </w:pPr>
    </w:p>
    <w:p w14:paraId="2C92DDAB" w14:textId="57907169" w:rsidR="00ED0208" w:rsidRPr="00654800" w:rsidRDefault="00ED0208" w:rsidP="00E97EE5">
      <w:pPr>
        <w:overflowPunct w:val="0"/>
        <w:autoSpaceDE w:val="0"/>
        <w:autoSpaceDN w:val="0"/>
        <w:spacing w:after="0" w:line="240" w:lineRule="auto"/>
        <w:rPr>
          <w:rFonts w:ascii="Arial" w:hAnsi="Arial" w:cs="Arial"/>
          <w:b/>
          <w:bCs/>
          <w:i/>
          <w:iCs/>
        </w:rPr>
      </w:pPr>
      <w:r w:rsidRPr="00654800">
        <w:rPr>
          <w:rFonts w:ascii="Arial" w:hAnsi="Arial" w:cs="Arial"/>
          <w:b/>
          <w:bCs/>
          <w:i/>
          <w:iCs/>
        </w:rPr>
        <w:t>Experience</w:t>
      </w:r>
    </w:p>
    <w:p w14:paraId="7DA88864" w14:textId="3468CA4A" w:rsidR="00ED0208" w:rsidRDefault="00ED0208" w:rsidP="00E97EE5">
      <w:pPr>
        <w:numPr>
          <w:ilvl w:val="0"/>
          <w:numId w:val="12"/>
        </w:numPr>
        <w:tabs>
          <w:tab w:val="clear" w:pos="1800"/>
          <w:tab w:val="num" w:pos="1134"/>
        </w:tabs>
        <w:overflowPunct w:val="0"/>
        <w:autoSpaceDE w:val="0"/>
        <w:autoSpaceDN w:val="0"/>
        <w:spacing w:after="0" w:line="240" w:lineRule="auto"/>
        <w:ind w:left="993" w:hanging="426"/>
        <w:rPr>
          <w:rFonts w:ascii="Arial" w:hAnsi="Arial" w:cs="Arial"/>
        </w:rPr>
      </w:pPr>
      <w:r w:rsidRPr="00654800">
        <w:rPr>
          <w:rFonts w:ascii="Arial" w:hAnsi="Arial" w:cs="Arial"/>
        </w:rPr>
        <w:t xml:space="preserve">Maintenance of </w:t>
      </w:r>
      <w:r w:rsidR="00AF4F10">
        <w:rPr>
          <w:rFonts w:ascii="Arial" w:hAnsi="Arial" w:cs="Arial"/>
        </w:rPr>
        <w:t>r</w:t>
      </w:r>
      <w:r w:rsidRPr="00654800">
        <w:rPr>
          <w:rFonts w:ascii="Arial" w:hAnsi="Arial" w:cs="Arial"/>
        </w:rPr>
        <w:t xml:space="preserve">ecords, </w:t>
      </w:r>
      <w:r w:rsidR="00AF4F10">
        <w:rPr>
          <w:rFonts w:ascii="Arial" w:hAnsi="Arial" w:cs="Arial"/>
        </w:rPr>
        <w:t>d</w:t>
      </w:r>
      <w:r w:rsidRPr="00654800">
        <w:rPr>
          <w:rFonts w:ascii="Arial" w:hAnsi="Arial" w:cs="Arial"/>
        </w:rPr>
        <w:t>ata entry</w:t>
      </w:r>
      <w:r w:rsidR="00431412">
        <w:rPr>
          <w:rFonts w:ascii="Arial" w:hAnsi="Arial" w:cs="Arial"/>
        </w:rPr>
        <w:t xml:space="preserve"> and quality control of information</w:t>
      </w:r>
    </w:p>
    <w:p w14:paraId="09BFEF68" w14:textId="203EF7B2" w:rsidR="00AF4F10" w:rsidRPr="00654800" w:rsidRDefault="00AF4F10" w:rsidP="00AF4F10">
      <w:pPr>
        <w:numPr>
          <w:ilvl w:val="0"/>
          <w:numId w:val="12"/>
        </w:numPr>
        <w:tabs>
          <w:tab w:val="clear" w:pos="1800"/>
          <w:tab w:val="num" w:pos="1134"/>
        </w:tabs>
        <w:overflowPunct w:val="0"/>
        <w:autoSpaceDE w:val="0"/>
        <w:autoSpaceDN w:val="0"/>
        <w:spacing w:after="0" w:line="240" w:lineRule="auto"/>
        <w:ind w:left="993" w:hanging="426"/>
        <w:rPr>
          <w:rFonts w:ascii="Arial" w:hAnsi="Arial" w:cs="Arial"/>
        </w:rPr>
      </w:pPr>
      <w:r>
        <w:rPr>
          <w:rFonts w:ascii="Arial" w:hAnsi="Arial" w:cs="Arial"/>
        </w:rPr>
        <w:t>Research, report writing</w:t>
      </w:r>
      <w:r w:rsidR="00431412">
        <w:rPr>
          <w:rFonts w:ascii="Arial" w:hAnsi="Arial" w:cs="Arial"/>
        </w:rPr>
        <w:t xml:space="preserve">, assisting with Tender applications and </w:t>
      </w:r>
      <w:r>
        <w:rPr>
          <w:rFonts w:ascii="Arial" w:hAnsi="Arial" w:cs="Arial"/>
        </w:rPr>
        <w:t>data analysis</w:t>
      </w:r>
    </w:p>
    <w:p w14:paraId="62333D0F" w14:textId="7244C7E9" w:rsidR="00ED0208" w:rsidRDefault="00C2206C" w:rsidP="00E97EE5">
      <w:pPr>
        <w:numPr>
          <w:ilvl w:val="0"/>
          <w:numId w:val="11"/>
        </w:numPr>
        <w:tabs>
          <w:tab w:val="clear" w:pos="720"/>
          <w:tab w:val="num" w:pos="1134"/>
        </w:tabs>
        <w:overflowPunct w:val="0"/>
        <w:autoSpaceDE w:val="0"/>
        <w:autoSpaceDN w:val="0"/>
        <w:spacing w:after="0" w:line="240" w:lineRule="auto"/>
        <w:ind w:left="993" w:hanging="426"/>
        <w:rPr>
          <w:rFonts w:ascii="Arial" w:hAnsi="Arial" w:cs="Arial"/>
        </w:rPr>
      </w:pPr>
      <w:r w:rsidRPr="00654800">
        <w:rPr>
          <w:rFonts w:ascii="Arial" w:hAnsi="Arial" w:cs="Arial"/>
        </w:rPr>
        <w:t>Providing</w:t>
      </w:r>
      <w:r w:rsidR="00ED0208" w:rsidRPr="00654800">
        <w:rPr>
          <w:rFonts w:ascii="Arial" w:hAnsi="Arial" w:cs="Arial"/>
        </w:rPr>
        <w:t xml:space="preserve"> general office support </w:t>
      </w:r>
    </w:p>
    <w:p w14:paraId="53B62DAE" w14:textId="65811E32" w:rsidR="00431412" w:rsidRPr="00654800" w:rsidRDefault="00431412" w:rsidP="00E97EE5">
      <w:pPr>
        <w:numPr>
          <w:ilvl w:val="0"/>
          <w:numId w:val="11"/>
        </w:numPr>
        <w:tabs>
          <w:tab w:val="clear" w:pos="720"/>
          <w:tab w:val="num" w:pos="1134"/>
        </w:tabs>
        <w:overflowPunct w:val="0"/>
        <w:autoSpaceDE w:val="0"/>
        <w:autoSpaceDN w:val="0"/>
        <w:spacing w:after="0" w:line="240" w:lineRule="auto"/>
        <w:ind w:left="993" w:hanging="426"/>
        <w:rPr>
          <w:rFonts w:ascii="Arial" w:hAnsi="Arial" w:cs="Arial"/>
        </w:rPr>
      </w:pPr>
      <w:r>
        <w:rPr>
          <w:rFonts w:ascii="Arial" w:hAnsi="Arial" w:cs="Arial"/>
        </w:rPr>
        <w:t>Cash handling and reconciliation of petty cash and invoices</w:t>
      </w:r>
    </w:p>
    <w:p w14:paraId="6EA4BF2F" w14:textId="77777777" w:rsidR="00E97EE5" w:rsidRPr="00654800" w:rsidRDefault="00E97EE5" w:rsidP="00E97EE5">
      <w:pPr>
        <w:overflowPunct w:val="0"/>
        <w:autoSpaceDE w:val="0"/>
        <w:autoSpaceDN w:val="0"/>
        <w:spacing w:after="0" w:line="240" w:lineRule="auto"/>
        <w:rPr>
          <w:rFonts w:ascii="Arial" w:hAnsi="Arial" w:cs="Arial"/>
          <w:b/>
          <w:bCs/>
          <w:i/>
          <w:iCs/>
        </w:rPr>
      </w:pPr>
    </w:p>
    <w:p w14:paraId="37A5DD30" w14:textId="69CCBE13" w:rsidR="00DF0160" w:rsidRPr="00654800" w:rsidRDefault="00DF0160" w:rsidP="00E97EE5">
      <w:pPr>
        <w:overflowPunct w:val="0"/>
        <w:autoSpaceDE w:val="0"/>
        <w:autoSpaceDN w:val="0"/>
        <w:spacing w:after="0" w:line="240" w:lineRule="auto"/>
        <w:rPr>
          <w:rFonts w:ascii="Arial" w:hAnsi="Arial" w:cs="Arial"/>
          <w:b/>
          <w:bCs/>
          <w:i/>
          <w:iCs/>
        </w:rPr>
      </w:pPr>
      <w:r w:rsidRPr="00654800">
        <w:rPr>
          <w:rFonts w:ascii="Arial" w:hAnsi="Arial" w:cs="Arial"/>
          <w:b/>
          <w:bCs/>
          <w:i/>
          <w:iCs/>
        </w:rPr>
        <w:t>Knowledge</w:t>
      </w:r>
    </w:p>
    <w:p w14:paraId="5D8BDC13" w14:textId="28C03F2F" w:rsidR="00DF0160" w:rsidRPr="00654800" w:rsidRDefault="00DF0160" w:rsidP="00E97EE5">
      <w:pPr>
        <w:pStyle w:val="ListParagraph"/>
        <w:numPr>
          <w:ilvl w:val="0"/>
          <w:numId w:val="13"/>
        </w:numPr>
        <w:overflowPunct w:val="0"/>
        <w:autoSpaceDE w:val="0"/>
        <w:autoSpaceDN w:val="0"/>
        <w:spacing w:after="0" w:line="240" w:lineRule="auto"/>
        <w:ind w:left="993" w:hanging="426"/>
        <w:rPr>
          <w:rFonts w:ascii="Arial" w:hAnsi="Arial" w:cs="Arial"/>
        </w:rPr>
      </w:pPr>
      <w:r w:rsidRPr="00654800">
        <w:rPr>
          <w:rFonts w:ascii="Arial" w:hAnsi="Arial" w:cs="Arial"/>
        </w:rPr>
        <w:t>Office and administrative practice</w:t>
      </w:r>
      <w:r w:rsidR="00431412">
        <w:rPr>
          <w:rFonts w:ascii="Arial" w:hAnsi="Arial" w:cs="Arial"/>
        </w:rPr>
        <w:t>s</w:t>
      </w:r>
    </w:p>
    <w:p w14:paraId="571AFF0D" w14:textId="77777777" w:rsidR="00654800" w:rsidRDefault="00654800" w:rsidP="00AF4F10">
      <w:pPr>
        <w:spacing w:after="0" w:line="240" w:lineRule="auto"/>
        <w:rPr>
          <w:rFonts w:ascii="Arial" w:hAnsi="Arial" w:cs="Arial"/>
          <w:b/>
          <w:bCs/>
        </w:rPr>
      </w:pPr>
    </w:p>
    <w:p w14:paraId="1BA4BAF3" w14:textId="72139624" w:rsidR="00ED0208" w:rsidRPr="00654800" w:rsidRDefault="00E97EE5" w:rsidP="00E97EE5">
      <w:pPr>
        <w:spacing w:after="0" w:line="240" w:lineRule="auto"/>
        <w:jc w:val="center"/>
        <w:rPr>
          <w:rFonts w:ascii="Arial" w:hAnsi="Arial" w:cs="Arial"/>
          <w:b/>
          <w:bCs/>
        </w:rPr>
      </w:pPr>
      <w:r w:rsidRPr="00654800">
        <w:rPr>
          <w:rFonts w:ascii="Arial" w:hAnsi="Arial" w:cs="Arial"/>
          <w:b/>
          <w:bCs/>
        </w:rPr>
        <w:t xml:space="preserve">Desirable Characteristics </w:t>
      </w:r>
    </w:p>
    <w:p w14:paraId="7473E7EC" w14:textId="77777777" w:rsidR="00E97EE5" w:rsidRPr="00654800" w:rsidRDefault="00E97EE5" w:rsidP="00E97EE5">
      <w:pPr>
        <w:spacing w:after="0" w:line="240" w:lineRule="auto"/>
        <w:jc w:val="center"/>
        <w:rPr>
          <w:rFonts w:ascii="Arial" w:hAnsi="Arial" w:cs="Arial"/>
        </w:rPr>
      </w:pPr>
    </w:p>
    <w:p w14:paraId="253837F2" w14:textId="77777777" w:rsidR="00E97EE5" w:rsidRPr="00654800" w:rsidRDefault="00E97EE5" w:rsidP="00E97EE5">
      <w:pPr>
        <w:overflowPunct w:val="0"/>
        <w:autoSpaceDE w:val="0"/>
        <w:autoSpaceDN w:val="0"/>
        <w:spacing w:after="0" w:line="240" w:lineRule="auto"/>
        <w:rPr>
          <w:rFonts w:ascii="Arial" w:hAnsi="Arial" w:cs="Arial"/>
          <w:b/>
          <w:bCs/>
          <w:i/>
          <w:iCs/>
        </w:rPr>
      </w:pPr>
      <w:r w:rsidRPr="00654800">
        <w:rPr>
          <w:rFonts w:ascii="Arial" w:hAnsi="Arial" w:cs="Arial"/>
          <w:b/>
          <w:bCs/>
          <w:i/>
          <w:iCs/>
        </w:rPr>
        <w:t>Educational/Vocational Qualifications</w:t>
      </w:r>
    </w:p>
    <w:p w14:paraId="78C71767" w14:textId="77777777" w:rsidR="00E97EE5" w:rsidRPr="00654800" w:rsidRDefault="00E97EE5" w:rsidP="00E97EE5">
      <w:pPr>
        <w:numPr>
          <w:ilvl w:val="0"/>
          <w:numId w:val="14"/>
        </w:numPr>
        <w:overflowPunct w:val="0"/>
        <w:autoSpaceDE w:val="0"/>
        <w:autoSpaceDN w:val="0"/>
        <w:spacing w:after="0" w:line="240" w:lineRule="auto"/>
        <w:ind w:left="567"/>
        <w:rPr>
          <w:rFonts w:ascii="Arial" w:hAnsi="Arial" w:cs="Arial"/>
        </w:rPr>
      </w:pPr>
      <w:r w:rsidRPr="00654800">
        <w:rPr>
          <w:rFonts w:ascii="Arial" w:hAnsi="Arial" w:cs="Arial"/>
        </w:rPr>
        <w:t>Relevant vocational qualifications and or proven experience.</w:t>
      </w:r>
    </w:p>
    <w:p w14:paraId="60F96440" w14:textId="77777777" w:rsidR="00E97EE5" w:rsidRPr="00654800" w:rsidRDefault="00E97EE5" w:rsidP="00E97EE5">
      <w:pPr>
        <w:overflowPunct w:val="0"/>
        <w:autoSpaceDE w:val="0"/>
        <w:autoSpaceDN w:val="0"/>
        <w:spacing w:after="0" w:line="240" w:lineRule="auto"/>
        <w:rPr>
          <w:rFonts w:ascii="Arial" w:hAnsi="Arial" w:cs="Arial"/>
          <w:b/>
          <w:bCs/>
          <w:i/>
          <w:iCs/>
        </w:rPr>
      </w:pPr>
    </w:p>
    <w:p w14:paraId="08D9B81E" w14:textId="4B719F4F" w:rsidR="00E97EE5" w:rsidRPr="00654800" w:rsidRDefault="00E97EE5" w:rsidP="00E97EE5">
      <w:pPr>
        <w:overflowPunct w:val="0"/>
        <w:autoSpaceDE w:val="0"/>
        <w:autoSpaceDN w:val="0"/>
        <w:spacing w:after="0" w:line="240" w:lineRule="auto"/>
        <w:rPr>
          <w:rFonts w:ascii="Arial" w:hAnsi="Arial" w:cs="Arial"/>
          <w:b/>
          <w:bCs/>
          <w:i/>
          <w:iCs/>
        </w:rPr>
      </w:pPr>
      <w:r w:rsidRPr="00654800">
        <w:rPr>
          <w:rFonts w:ascii="Arial" w:hAnsi="Arial" w:cs="Arial"/>
          <w:b/>
          <w:bCs/>
          <w:i/>
          <w:iCs/>
        </w:rPr>
        <w:t>Personal Abilities/Aptitudes/Skills</w:t>
      </w:r>
    </w:p>
    <w:p w14:paraId="23790761" w14:textId="77777777" w:rsidR="00E97EE5" w:rsidRPr="00654800" w:rsidRDefault="00E97EE5" w:rsidP="00E97EE5">
      <w:pPr>
        <w:pStyle w:val="ListBullet"/>
        <w:numPr>
          <w:ilvl w:val="0"/>
          <w:numId w:val="14"/>
        </w:numPr>
        <w:ind w:left="567"/>
        <w:rPr>
          <w:rFonts w:ascii="Arial" w:hAnsi="Arial" w:cs="Arial"/>
          <w:sz w:val="22"/>
          <w:szCs w:val="22"/>
        </w:rPr>
      </w:pPr>
      <w:r w:rsidRPr="00654800">
        <w:rPr>
          <w:rFonts w:ascii="Arial" w:hAnsi="Arial" w:cs="Arial"/>
          <w:sz w:val="22"/>
          <w:szCs w:val="22"/>
        </w:rPr>
        <w:t>Effective communication word processing skills</w:t>
      </w:r>
    </w:p>
    <w:p w14:paraId="29D6C488" w14:textId="77777777" w:rsidR="00E97EE5" w:rsidRPr="00654800" w:rsidRDefault="00E97EE5" w:rsidP="00E97EE5">
      <w:pPr>
        <w:overflowPunct w:val="0"/>
        <w:autoSpaceDE w:val="0"/>
        <w:autoSpaceDN w:val="0"/>
        <w:spacing w:after="0" w:line="240" w:lineRule="auto"/>
        <w:rPr>
          <w:rFonts w:ascii="Arial" w:hAnsi="Arial" w:cs="Arial"/>
          <w:b/>
          <w:bCs/>
          <w:i/>
          <w:iCs/>
        </w:rPr>
      </w:pPr>
    </w:p>
    <w:p w14:paraId="751CDBB8" w14:textId="5A87E130" w:rsidR="00E97EE5" w:rsidRPr="00654800" w:rsidRDefault="00E97EE5" w:rsidP="00E97EE5">
      <w:pPr>
        <w:overflowPunct w:val="0"/>
        <w:autoSpaceDE w:val="0"/>
        <w:autoSpaceDN w:val="0"/>
        <w:spacing w:after="0" w:line="240" w:lineRule="auto"/>
        <w:rPr>
          <w:rFonts w:ascii="Arial" w:hAnsi="Arial" w:cs="Arial"/>
          <w:i/>
          <w:iCs/>
        </w:rPr>
      </w:pPr>
      <w:r w:rsidRPr="00654800">
        <w:rPr>
          <w:rFonts w:ascii="Arial" w:hAnsi="Arial" w:cs="Arial"/>
          <w:b/>
          <w:bCs/>
          <w:i/>
          <w:iCs/>
        </w:rPr>
        <w:t>Experience</w:t>
      </w:r>
    </w:p>
    <w:p w14:paraId="6F26069F" w14:textId="0EE1BA78" w:rsidR="00E97EE5" w:rsidRPr="00654800" w:rsidRDefault="00545326" w:rsidP="00E97EE5">
      <w:pPr>
        <w:numPr>
          <w:ilvl w:val="0"/>
          <w:numId w:val="14"/>
        </w:numPr>
        <w:overflowPunct w:val="0"/>
        <w:autoSpaceDE w:val="0"/>
        <w:autoSpaceDN w:val="0"/>
        <w:spacing w:after="0" w:line="240" w:lineRule="auto"/>
        <w:ind w:left="567"/>
        <w:rPr>
          <w:rFonts w:ascii="Arial" w:hAnsi="Arial" w:cs="Arial"/>
        </w:rPr>
      </w:pPr>
      <w:r>
        <w:rPr>
          <w:rFonts w:ascii="Arial" w:hAnsi="Arial" w:cs="Arial"/>
        </w:rPr>
        <w:t>Project management and/ or project administration</w:t>
      </w:r>
    </w:p>
    <w:p w14:paraId="078C8917" w14:textId="77777777" w:rsidR="00E97EE5" w:rsidRPr="00654800" w:rsidRDefault="00E97EE5" w:rsidP="00E97EE5">
      <w:pPr>
        <w:overflowPunct w:val="0"/>
        <w:autoSpaceDE w:val="0"/>
        <w:autoSpaceDN w:val="0"/>
        <w:spacing w:after="0" w:line="240" w:lineRule="auto"/>
        <w:rPr>
          <w:rFonts w:ascii="Arial" w:hAnsi="Arial" w:cs="Arial"/>
          <w:b/>
          <w:bCs/>
          <w:i/>
          <w:iCs/>
        </w:rPr>
      </w:pPr>
    </w:p>
    <w:p w14:paraId="0E4AF6A8" w14:textId="24929C8A" w:rsidR="00545326" w:rsidRPr="00545326" w:rsidRDefault="00E97EE5" w:rsidP="00545326">
      <w:pPr>
        <w:overflowPunct w:val="0"/>
        <w:autoSpaceDE w:val="0"/>
        <w:autoSpaceDN w:val="0"/>
        <w:spacing w:after="0" w:line="240" w:lineRule="auto"/>
        <w:rPr>
          <w:rFonts w:ascii="Arial" w:hAnsi="Arial" w:cs="Arial"/>
          <w:b/>
          <w:bCs/>
          <w:i/>
          <w:iCs/>
        </w:rPr>
      </w:pPr>
      <w:r w:rsidRPr="00654800">
        <w:rPr>
          <w:rFonts w:ascii="Arial" w:hAnsi="Arial" w:cs="Arial"/>
          <w:b/>
          <w:bCs/>
          <w:i/>
          <w:iCs/>
        </w:rPr>
        <w:t>Knowledge</w:t>
      </w:r>
    </w:p>
    <w:p w14:paraId="3223E8FA" w14:textId="42546290" w:rsidR="00545326" w:rsidRPr="00545326" w:rsidRDefault="00545326" w:rsidP="00545326">
      <w:pPr>
        <w:numPr>
          <w:ilvl w:val="0"/>
          <w:numId w:val="17"/>
        </w:numPr>
        <w:spacing w:after="0" w:line="240" w:lineRule="auto"/>
        <w:rPr>
          <w:rFonts w:ascii="Arial" w:eastAsia="Times New Roman" w:hAnsi="Arial" w:cs="Arial"/>
          <w:lang w:val="en-GB"/>
        </w:rPr>
      </w:pPr>
      <w:r w:rsidRPr="00545326">
        <w:rPr>
          <w:rFonts w:ascii="Arial" w:eastAsia="Times New Roman" w:hAnsi="Arial" w:cs="Arial"/>
          <w:lang w:val="en-GB"/>
        </w:rPr>
        <w:t>A basic understanding in Restorative Justice, Integration and social inclusion principles</w:t>
      </w:r>
    </w:p>
    <w:p w14:paraId="1E1D40DB" w14:textId="77777777" w:rsidR="00AF4F10" w:rsidRDefault="00AF4F10" w:rsidP="00E97EE5">
      <w:pPr>
        <w:rPr>
          <w:rFonts w:ascii="Arial" w:hAnsi="Arial" w:cs="Arial"/>
          <w:b/>
        </w:rPr>
      </w:pPr>
    </w:p>
    <w:p w14:paraId="1547BF8A" w14:textId="77777777" w:rsidR="00E97EE5" w:rsidRPr="00654800" w:rsidRDefault="00E97EE5" w:rsidP="00E97EE5">
      <w:pPr>
        <w:rPr>
          <w:rFonts w:ascii="Arial" w:hAnsi="Arial" w:cs="Arial"/>
          <w:b/>
        </w:rPr>
      </w:pPr>
      <w:r w:rsidRPr="00654800">
        <w:rPr>
          <w:rFonts w:ascii="Arial" w:hAnsi="Arial" w:cs="Arial"/>
          <w:b/>
        </w:rPr>
        <w:lastRenderedPageBreak/>
        <w:t>Acknowledged by Occupant</w:t>
      </w:r>
    </w:p>
    <w:p w14:paraId="21A475AC" w14:textId="7181743C" w:rsidR="00E97EE5" w:rsidRPr="00654800" w:rsidRDefault="00E97EE5" w:rsidP="00E97EE5">
      <w:pPr>
        <w:rPr>
          <w:rFonts w:ascii="Arial" w:hAnsi="Arial" w:cs="Arial"/>
          <w:b/>
        </w:rPr>
      </w:pPr>
      <w:r w:rsidRPr="00654800">
        <w:rPr>
          <w:rFonts w:ascii="Arial" w:hAnsi="Arial" w:cs="Arial"/>
        </w:rPr>
        <w:t>I confirm that I understand and agree to the expectations of this role as listed in this Job Description and confirm that I have the skills and experiences to undertake these.</w:t>
      </w:r>
    </w:p>
    <w:p w14:paraId="40FC10DE" w14:textId="5BF1756B" w:rsidR="00ED0208" w:rsidRPr="00654800" w:rsidRDefault="00E97EE5" w:rsidP="00545326">
      <w:pPr>
        <w:rPr>
          <w:rFonts w:ascii="Arial" w:hAnsi="Arial" w:cs="Arial"/>
        </w:rPr>
      </w:pPr>
      <w:r w:rsidRPr="00654800">
        <w:rPr>
          <w:rFonts w:ascii="Arial" w:hAnsi="Arial" w:cs="Arial"/>
        </w:rPr>
        <w:t>Name……………………………</w:t>
      </w:r>
      <w:proofErr w:type="gramStart"/>
      <w:r w:rsidRPr="00654800">
        <w:rPr>
          <w:rFonts w:ascii="Arial" w:hAnsi="Arial" w:cs="Arial"/>
        </w:rPr>
        <w:t>…..</w:t>
      </w:r>
      <w:proofErr w:type="gramEnd"/>
      <w:r w:rsidRPr="00654800">
        <w:rPr>
          <w:rFonts w:ascii="Arial" w:hAnsi="Arial" w:cs="Arial"/>
        </w:rPr>
        <w:tab/>
      </w:r>
      <w:r w:rsidR="00654800">
        <w:rPr>
          <w:rFonts w:ascii="Arial" w:hAnsi="Arial" w:cs="Arial"/>
        </w:rPr>
        <w:t>Signature………………………………</w:t>
      </w:r>
      <w:r w:rsidR="00654800">
        <w:rPr>
          <w:rFonts w:ascii="Arial" w:hAnsi="Arial" w:cs="Arial"/>
        </w:rPr>
        <w:tab/>
      </w:r>
      <w:r w:rsidRPr="00654800">
        <w:rPr>
          <w:rFonts w:ascii="Arial" w:hAnsi="Arial" w:cs="Arial"/>
        </w:rPr>
        <w:t>Date…………</w:t>
      </w:r>
      <w:proofErr w:type="gramStart"/>
      <w:r w:rsidRPr="00654800">
        <w:rPr>
          <w:rFonts w:ascii="Arial" w:hAnsi="Arial" w:cs="Arial"/>
        </w:rPr>
        <w:t>…..</w:t>
      </w:r>
      <w:proofErr w:type="gramEnd"/>
    </w:p>
    <w:sectPr w:rsidR="00ED0208" w:rsidRPr="00654800" w:rsidSect="00ED0208">
      <w:headerReference w:type="even" r:id="rId8"/>
      <w:headerReference w:type="default" r:id="rId9"/>
      <w:footerReference w:type="even" r:id="rId10"/>
      <w:footerReference w:type="default" r:id="rId11"/>
      <w:headerReference w:type="first" r:id="rId12"/>
      <w:footerReference w:type="first" r:id="rId13"/>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78FFB" w14:textId="77777777" w:rsidR="00F90039" w:rsidRDefault="00F90039" w:rsidP="00F63F5A">
      <w:pPr>
        <w:spacing w:after="0" w:line="240" w:lineRule="auto"/>
      </w:pPr>
      <w:r>
        <w:separator/>
      </w:r>
    </w:p>
  </w:endnote>
  <w:endnote w:type="continuationSeparator" w:id="0">
    <w:p w14:paraId="444158C7" w14:textId="77777777" w:rsidR="00F90039" w:rsidRDefault="00F90039" w:rsidP="00F6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6FCA" w14:textId="77777777" w:rsidR="00F63F5A" w:rsidRDefault="00F63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6E82" w14:textId="77777777" w:rsidR="00F63F5A" w:rsidRDefault="00F63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F34E" w14:textId="77777777" w:rsidR="00F63F5A" w:rsidRDefault="00F63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F787" w14:textId="77777777" w:rsidR="00F90039" w:rsidRDefault="00F90039" w:rsidP="00F63F5A">
      <w:pPr>
        <w:spacing w:after="0" w:line="240" w:lineRule="auto"/>
      </w:pPr>
      <w:r>
        <w:separator/>
      </w:r>
    </w:p>
  </w:footnote>
  <w:footnote w:type="continuationSeparator" w:id="0">
    <w:p w14:paraId="617E6958" w14:textId="77777777" w:rsidR="00F90039" w:rsidRDefault="00F90039" w:rsidP="00F63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B712" w14:textId="16B92925" w:rsidR="00F63F5A" w:rsidRDefault="00F63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6141" w14:textId="586C3C6B" w:rsidR="00F63F5A" w:rsidRDefault="00F63F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72A3" w14:textId="2978B4B4" w:rsidR="00F63F5A" w:rsidRDefault="00F63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71C1826"/>
    <w:lvl w:ilvl="0">
      <w:numFmt w:val="bullet"/>
      <w:lvlText w:val="*"/>
      <w:lvlJc w:val="left"/>
      <w:pPr>
        <w:ind w:left="0" w:firstLine="0"/>
      </w:pPr>
    </w:lvl>
  </w:abstractNum>
  <w:abstractNum w:abstractNumId="1" w15:restartNumberingAfterBreak="0">
    <w:nsid w:val="068B3F0E"/>
    <w:multiLevelType w:val="hybridMultilevel"/>
    <w:tmpl w:val="8C9A9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C30CD"/>
    <w:multiLevelType w:val="hybridMultilevel"/>
    <w:tmpl w:val="ED08E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8A70EB"/>
    <w:multiLevelType w:val="hybridMultilevel"/>
    <w:tmpl w:val="ACD6F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E75DB"/>
    <w:multiLevelType w:val="hybridMultilevel"/>
    <w:tmpl w:val="8B2EE18A"/>
    <w:lvl w:ilvl="0" w:tplc="04090001">
      <w:start w:val="1"/>
      <w:numFmt w:val="bullet"/>
      <w:lvlText w:val=""/>
      <w:lvlJc w:val="left"/>
      <w:pPr>
        <w:tabs>
          <w:tab w:val="num" w:pos="720"/>
        </w:tabs>
        <w:ind w:left="720" w:hanging="360"/>
      </w:pPr>
      <w:rPr>
        <w:rFonts w:ascii="Symbol" w:hAnsi="Symbol" w:hint="default"/>
      </w:rPr>
    </w:lvl>
    <w:lvl w:ilvl="1" w:tplc="18E45562">
      <w:start w:val="3"/>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A7E66"/>
    <w:multiLevelType w:val="hybridMultilevel"/>
    <w:tmpl w:val="A002D4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5950AC"/>
    <w:multiLevelType w:val="hybridMultilevel"/>
    <w:tmpl w:val="265872B2"/>
    <w:lvl w:ilvl="0" w:tplc="6804F6D6">
      <w:start w:val="1"/>
      <w:numFmt w:val="bullet"/>
      <w:lvlText w:val=""/>
      <w:lvlJc w:val="left"/>
      <w:pPr>
        <w:tabs>
          <w:tab w:val="num" w:pos="454"/>
        </w:tabs>
        <w:ind w:left="454"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A1491"/>
    <w:multiLevelType w:val="multilevel"/>
    <w:tmpl w:val="478E7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9105EF"/>
    <w:multiLevelType w:val="hybridMultilevel"/>
    <w:tmpl w:val="9BBC2A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FC967EF"/>
    <w:multiLevelType w:val="multilevel"/>
    <w:tmpl w:val="9FAC2EC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i w:val="0"/>
        <w:sz w:val="20"/>
      </w:rPr>
    </w:lvl>
    <w:lvl w:ilvl="2">
      <w:start w:val="1"/>
      <w:numFmt w:val="decimal"/>
      <w:isLgl/>
      <w:lvlText w:val="%1.%2.%3"/>
      <w:lvlJc w:val="left"/>
      <w:pPr>
        <w:ind w:left="1080" w:hanging="720"/>
      </w:pPr>
      <w:rPr>
        <w:rFonts w:ascii="Times New Roman" w:hAnsi="Times New Roman" w:cs="Times New Roman" w:hint="default"/>
        <w:i w:val="0"/>
        <w:sz w:val="20"/>
      </w:rPr>
    </w:lvl>
    <w:lvl w:ilvl="3">
      <w:start w:val="1"/>
      <w:numFmt w:val="decimal"/>
      <w:isLgl/>
      <w:lvlText w:val="%1.%2.%3.%4"/>
      <w:lvlJc w:val="left"/>
      <w:pPr>
        <w:ind w:left="1080" w:hanging="720"/>
      </w:pPr>
      <w:rPr>
        <w:rFonts w:ascii="Times New Roman" w:hAnsi="Times New Roman" w:cs="Times New Roman" w:hint="default"/>
        <w:i w:val="0"/>
        <w:sz w:val="20"/>
      </w:rPr>
    </w:lvl>
    <w:lvl w:ilvl="4">
      <w:start w:val="1"/>
      <w:numFmt w:val="decimal"/>
      <w:isLgl/>
      <w:lvlText w:val="%1.%2.%3.%4.%5"/>
      <w:lvlJc w:val="left"/>
      <w:pPr>
        <w:ind w:left="1440" w:hanging="1080"/>
      </w:pPr>
      <w:rPr>
        <w:rFonts w:ascii="Times New Roman" w:hAnsi="Times New Roman" w:cs="Times New Roman" w:hint="default"/>
        <w:i w:val="0"/>
        <w:sz w:val="20"/>
      </w:rPr>
    </w:lvl>
    <w:lvl w:ilvl="5">
      <w:start w:val="1"/>
      <w:numFmt w:val="decimal"/>
      <w:isLgl/>
      <w:lvlText w:val="%1.%2.%3.%4.%5.%6"/>
      <w:lvlJc w:val="left"/>
      <w:pPr>
        <w:ind w:left="1440" w:hanging="1080"/>
      </w:pPr>
      <w:rPr>
        <w:rFonts w:ascii="Times New Roman" w:hAnsi="Times New Roman" w:cs="Times New Roman" w:hint="default"/>
        <w:i w:val="0"/>
        <w:sz w:val="20"/>
      </w:rPr>
    </w:lvl>
    <w:lvl w:ilvl="6">
      <w:start w:val="1"/>
      <w:numFmt w:val="decimal"/>
      <w:isLgl/>
      <w:lvlText w:val="%1.%2.%3.%4.%5.%6.%7"/>
      <w:lvlJc w:val="left"/>
      <w:pPr>
        <w:ind w:left="1800" w:hanging="1440"/>
      </w:pPr>
      <w:rPr>
        <w:rFonts w:ascii="Times New Roman" w:hAnsi="Times New Roman" w:cs="Times New Roman" w:hint="default"/>
        <w:i w:val="0"/>
        <w:sz w:val="20"/>
      </w:rPr>
    </w:lvl>
    <w:lvl w:ilvl="7">
      <w:start w:val="1"/>
      <w:numFmt w:val="decimal"/>
      <w:isLgl/>
      <w:lvlText w:val="%1.%2.%3.%4.%5.%6.%7.%8"/>
      <w:lvlJc w:val="left"/>
      <w:pPr>
        <w:ind w:left="1800" w:hanging="1440"/>
      </w:pPr>
      <w:rPr>
        <w:rFonts w:ascii="Times New Roman" w:hAnsi="Times New Roman" w:cs="Times New Roman" w:hint="default"/>
        <w:i w:val="0"/>
        <w:sz w:val="20"/>
      </w:rPr>
    </w:lvl>
    <w:lvl w:ilvl="8">
      <w:start w:val="1"/>
      <w:numFmt w:val="decimal"/>
      <w:isLgl/>
      <w:lvlText w:val="%1.%2.%3.%4.%5.%6.%7.%8.%9"/>
      <w:lvlJc w:val="left"/>
      <w:pPr>
        <w:ind w:left="2160" w:hanging="1800"/>
      </w:pPr>
      <w:rPr>
        <w:rFonts w:ascii="Times New Roman" w:hAnsi="Times New Roman" w:cs="Times New Roman" w:hint="default"/>
        <w:i w:val="0"/>
        <w:sz w:val="20"/>
      </w:rPr>
    </w:lvl>
  </w:abstractNum>
  <w:abstractNum w:abstractNumId="10" w15:restartNumberingAfterBreak="0">
    <w:nsid w:val="314A1406"/>
    <w:multiLevelType w:val="hybridMultilevel"/>
    <w:tmpl w:val="BAAC0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E916D4"/>
    <w:multiLevelType w:val="hybridMultilevel"/>
    <w:tmpl w:val="DD28CB24"/>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7A0F8D"/>
    <w:multiLevelType w:val="hybridMultilevel"/>
    <w:tmpl w:val="815AE4E6"/>
    <w:lvl w:ilvl="0" w:tplc="6804F6D6">
      <w:start w:val="1"/>
      <w:numFmt w:val="bullet"/>
      <w:lvlText w:val=""/>
      <w:lvlJc w:val="left"/>
      <w:pPr>
        <w:tabs>
          <w:tab w:val="num" w:pos="454"/>
        </w:tabs>
        <w:ind w:left="454"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851D87"/>
    <w:multiLevelType w:val="hybridMultilevel"/>
    <w:tmpl w:val="DC765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A0281C"/>
    <w:multiLevelType w:val="hybridMultilevel"/>
    <w:tmpl w:val="C1BCDEF8"/>
    <w:lvl w:ilvl="0" w:tplc="04090001">
      <w:start w:val="1"/>
      <w:numFmt w:val="bullet"/>
      <w:lvlText w:val=""/>
      <w:lvlJc w:val="left"/>
      <w:pPr>
        <w:tabs>
          <w:tab w:val="num" w:pos="720"/>
        </w:tabs>
        <w:ind w:left="720" w:hanging="360"/>
      </w:pPr>
      <w:rPr>
        <w:rFonts w:ascii="Symbol" w:hAnsi="Symbol" w:hint="default"/>
      </w:rPr>
    </w:lvl>
    <w:lvl w:ilvl="1" w:tplc="671C1826">
      <w:start w:val="1"/>
      <w:numFmt w:val="bullet"/>
      <w:lvlText w:val=""/>
      <w:legacy w:legacy="1" w:legacySpace="360" w:legacyIndent="360"/>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636F16"/>
    <w:multiLevelType w:val="hybridMultilevel"/>
    <w:tmpl w:val="456E1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920D40"/>
    <w:multiLevelType w:val="hybridMultilevel"/>
    <w:tmpl w:val="C3FC4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C97465"/>
    <w:multiLevelType w:val="hybridMultilevel"/>
    <w:tmpl w:val="415A98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000277198">
    <w:abstractNumId w:val="5"/>
  </w:num>
  <w:num w:numId="2" w16cid:durableId="2136214087">
    <w:abstractNumId w:val="1"/>
  </w:num>
  <w:num w:numId="3" w16cid:durableId="769735637">
    <w:abstractNumId w:val="11"/>
  </w:num>
  <w:num w:numId="4" w16cid:durableId="89400228">
    <w:abstractNumId w:val="17"/>
  </w:num>
  <w:num w:numId="5" w16cid:durableId="2012639811">
    <w:abstractNumId w:val="9"/>
  </w:num>
  <w:num w:numId="6" w16cid:durableId="1584680838">
    <w:abstractNumId w:val="15"/>
  </w:num>
  <w:num w:numId="7" w16cid:durableId="744799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018000539">
    <w:abstractNumId w:val="14"/>
  </w:num>
  <w:num w:numId="9" w16cid:durableId="151337052">
    <w:abstractNumId w:val="10"/>
  </w:num>
  <w:num w:numId="10" w16cid:durableId="1778867513">
    <w:abstractNumId w:val="2"/>
  </w:num>
  <w:num w:numId="11" w16cid:durableId="737560312">
    <w:abstractNumId w:val="4"/>
  </w:num>
  <w:num w:numId="12" w16cid:durableId="2121140604">
    <w:abstractNumId w:val="8"/>
  </w:num>
  <w:num w:numId="13" w16cid:durableId="1350333592">
    <w:abstractNumId w:val="13"/>
  </w:num>
  <w:num w:numId="14" w16cid:durableId="562522843">
    <w:abstractNumId w:val="16"/>
  </w:num>
  <w:num w:numId="15" w16cid:durableId="1360469284">
    <w:abstractNumId w:val="3"/>
  </w:num>
  <w:num w:numId="16" w16cid:durableId="415789071">
    <w:abstractNumId w:val="6"/>
  </w:num>
  <w:num w:numId="17" w16cid:durableId="1960641609">
    <w:abstractNumId w:val="12"/>
  </w:num>
  <w:num w:numId="18" w16cid:durableId="19392117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08"/>
    <w:rsid w:val="000269A2"/>
    <w:rsid w:val="00096767"/>
    <w:rsid w:val="00130227"/>
    <w:rsid w:val="003949E3"/>
    <w:rsid w:val="00431412"/>
    <w:rsid w:val="00460D2F"/>
    <w:rsid w:val="0046437D"/>
    <w:rsid w:val="00533A22"/>
    <w:rsid w:val="00545326"/>
    <w:rsid w:val="005D673C"/>
    <w:rsid w:val="00634E5C"/>
    <w:rsid w:val="00654800"/>
    <w:rsid w:val="00734AB4"/>
    <w:rsid w:val="00737D6C"/>
    <w:rsid w:val="009C1B85"/>
    <w:rsid w:val="00A14588"/>
    <w:rsid w:val="00AE6B27"/>
    <w:rsid w:val="00AF4F10"/>
    <w:rsid w:val="00B21702"/>
    <w:rsid w:val="00B74146"/>
    <w:rsid w:val="00BD6B0B"/>
    <w:rsid w:val="00C2206C"/>
    <w:rsid w:val="00C2288D"/>
    <w:rsid w:val="00C91F2B"/>
    <w:rsid w:val="00DF0160"/>
    <w:rsid w:val="00E52E1C"/>
    <w:rsid w:val="00E6466A"/>
    <w:rsid w:val="00E70632"/>
    <w:rsid w:val="00E97EE5"/>
    <w:rsid w:val="00ED0208"/>
    <w:rsid w:val="00F63F5A"/>
    <w:rsid w:val="00F900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868FF"/>
  <w15:chartTrackingRefBased/>
  <w15:docId w15:val="{34C84F39-4631-471C-B20A-B0CA4142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02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ED0208"/>
    <w:pPr>
      <w:keepNext/>
      <w:spacing w:before="240" w:after="60" w:line="240" w:lineRule="auto"/>
      <w:outlineLvl w:val="1"/>
    </w:pPr>
    <w:rPr>
      <w:rFonts w:ascii="Arial" w:eastAsia="Times New Roman" w:hAnsi="Arial" w:cs="Times New Roman"/>
      <w:b/>
      <w:i/>
      <w:sz w:val="24"/>
      <w:szCs w:val="20"/>
      <w:lang w:val="en-GB"/>
    </w:rPr>
  </w:style>
  <w:style w:type="paragraph" w:styleId="Heading3">
    <w:name w:val="heading 3"/>
    <w:basedOn w:val="Normal"/>
    <w:next w:val="Normal"/>
    <w:link w:val="Heading3Char"/>
    <w:uiPriority w:val="9"/>
    <w:semiHidden/>
    <w:unhideWhenUsed/>
    <w:qFormat/>
    <w:rsid w:val="00ED02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0208"/>
    <w:pPr>
      <w:spacing w:before="240" w:after="60" w:line="240" w:lineRule="auto"/>
      <w:jc w:val="center"/>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ED0208"/>
    <w:rPr>
      <w:rFonts w:ascii="Arial" w:eastAsia="Times New Roman" w:hAnsi="Arial" w:cs="Times New Roman"/>
      <w:b/>
      <w:kern w:val="28"/>
      <w:sz w:val="32"/>
      <w:szCs w:val="20"/>
      <w:lang w:val="en-GB"/>
    </w:rPr>
  </w:style>
  <w:style w:type="paragraph" w:styleId="ListParagraph">
    <w:name w:val="List Paragraph"/>
    <w:basedOn w:val="Normal"/>
    <w:uiPriority w:val="34"/>
    <w:qFormat/>
    <w:rsid w:val="00ED0208"/>
    <w:pPr>
      <w:ind w:left="720"/>
      <w:contextualSpacing/>
    </w:pPr>
  </w:style>
  <w:style w:type="character" w:customStyle="1" w:styleId="Heading2Char">
    <w:name w:val="Heading 2 Char"/>
    <w:basedOn w:val="DefaultParagraphFont"/>
    <w:link w:val="Heading2"/>
    <w:rsid w:val="00ED0208"/>
    <w:rPr>
      <w:rFonts w:ascii="Arial" w:eastAsia="Times New Roman" w:hAnsi="Arial" w:cs="Times New Roman"/>
      <w:b/>
      <w:i/>
      <w:sz w:val="24"/>
      <w:szCs w:val="20"/>
      <w:lang w:val="en-GB"/>
    </w:rPr>
  </w:style>
  <w:style w:type="paragraph" w:styleId="List">
    <w:name w:val="List"/>
    <w:basedOn w:val="Normal"/>
    <w:rsid w:val="00ED0208"/>
    <w:pPr>
      <w:spacing w:after="0" w:line="240" w:lineRule="auto"/>
      <w:ind w:left="283" w:hanging="283"/>
    </w:pPr>
    <w:rPr>
      <w:rFonts w:ascii="Times New Roman" w:eastAsia="Times New Roman" w:hAnsi="Times New Roman" w:cs="Times New Roman"/>
      <w:sz w:val="20"/>
      <w:szCs w:val="20"/>
      <w:lang w:val="en-GB"/>
    </w:rPr>
  </w:style>
  <w:style w:type="paragraph" w:styleId="Header">
    <w:name w:val="header"/>
    <w:basedOn w:val="Normal"/>
    <w:link w:val="HeaderChar"/>
    <w:rsid w:val="00ED0208"/>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ED0208"/>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ED020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D0208"/>
    <w:rPr>
      <w:rFonts w:asciiTheme="majorHAnsi" w:eastAsiaTheme="majorEastAsia" w:hAnsiTheme="majorHAnsi" w:cstheme="majorBidi"/>
      <w:color w:val="1F3763" w:themeColor="accent1" w:themeShade="7F"/>
      <w:sz w:val="24"/>
      <w:szCs w:val="24"/>
    </w:rPr>
  </w:style>
  <w:style w:type="paragraph" w:styleId="ListBullet">
    <w:name w:val="List Bullet"/>
    <w:basedOn w:val="Normal"/>
    <w:rsid w:val="00ED0208"/>
    <w:pPr>
      <w:spacing w:after="0" w:line="240" w:lineRule="auto"/>
      <w:ind w:left="283" w:hanging="283"/>
    </w:pPr>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E64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6A"/>
    <w:rPr>
      <w:rFonts w:ascii="Segoe UI" w:hAnsi="Segoe UI" w:cs="Segoe UI"/>
      <w:sz w:val="18"/>
      <w:szCs w:val="18"/>
    </w:rPr>
  </w:style>
  <w:style w:type="paragraph" w:styleId="Footer">
    <w:name w:val="footer"/>
    <w:basedOn w:val="Normal"/>
    <w:link w:val="FooterChar"/>
    <w:uiPriority w:val="99"/>
    <w:unhideWhenUsed/>
    <w:rsid w:val="00F63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F5A"/>
  </w:style>
  <w:style w:type="character" w:styleId="CommentReference">
    <w:name w:val="annotation reference"/>
    <w:basedOn w:val="DefaultParagraphFont"/>
    <w:uiPriority w:val="99"/>
    <w:semiHidden/>
    <w:unhideWhenUsed/>
    <w:rsid w:val="009C1B85"/>
    <w:rPr>
      <w:sz w:val="16"/>
      <w:szCs w:val="16"/>
    </w:rPr>
  </w:style>
  <w:style w:type="paragraph" w:styleId="CommentText">
    <w:name w:val="annotation text"/>
    <w:basedOn w:val="Normal"/>
    <w:link w:val="CommentTextChar"/>
    <w:uiPriority w:val="99"/>
    <w:semiHidden/>
    <w:unhideWhenUsed/>
    <w:rsid w:val="009C1B85"/>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9C1B85"/>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52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Kelly</dc:creator>
  <cp:keywords/>
  <dc:description/>
  <cp:lastModifiedBy>Henriette Travill</cp:lastModifiedBy>
  <cp:revision>2</cp:revision>
  <cp:lastPrinted>2020-10-29T01:25:00Z</cp:lastPrinted>
  <dcterms:created xsi:type="dcterms:W3CDTF">2022-05-24T23:47:00Z</dcterms:created>
  <dcterms:modified xsi:type="dcterms:W3CDTF">2022-05-24T23:47:00Z</dcterms:modified>
</cp:coreProperties>
</file>